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C3B" w:rsidRDefault="00D30C3B" w:rsidP="00D30C3B">
      <w:pPr>
        <w:shd w:val="clear" w:color="auto" w:fill="FEFEFE"/>
        <w:spacing w:after="0" w:line="555" w:lineRule="atLeast"/>
        <w:jc w:val="center"/>
        <w:outlineLvl w:val="0"/>
        <w:rPr>
          <w:rFonts w:ascii="Arial" w:eastAsia="Times New Roman" w:hAnsi="Arial" w:cs="Arial"/>
          <w:color w:val="020C22"/>
          <w:kern w:val="36"/>
          <w:sz w:val="48"/>
          <w:szCs w:val="48"/>
          <w:lang w:eastAsia="ru-RU"/>
        </w:rPr>
      </w:pPr>
      <w:r w:rsidRPr="00D30C3B">
        <w:rPr>
          <w:rFonts w:ascii="Arial" w:eastAsia="Times New Roman" w:hAnsi="Arial" w:cs="Arial"/>
          <w:color w:val="020C22"/>
          <w:kern w:val="36"/>
          <w:sz w:val="48"/>
          <w:szCs w:val="48"/>
          <w:lang w:eastAsia="ru-RU"/>
        </w:rPr>
        <w:t xml:space="preserve">Федеральный закон от 12.01.1996 г. </w:t>
      </w:r>
    </w:p>
    <w:p w:rsidR="00D30C3B" w:rsidRPr="00D30C3B" w:rsidRDefault="00D30C3B" w:rsidP="00D30C3B">
      <w:pPr>
        <w:shd w:val="clear" w:color="auto" w:fill="FEFEFE"/>
        <w:spacing w:after="0" w:line="555" w:lineRule="atLeast"/>
        <w:jc w:val="center"/>
        <w:outlineLvl w:val="0"/>
        <w:rPr>
          <w:rFonts w:ascii="Arial" w:eastAsia="Times New Roman" w:hAnsi="Arial" w:cs="Arial"/>
          <w:color w:val="020C22"/>
          <w:kern w:val="36"/>
          <w:sz w:val="48"/>
          <w:szCs w:val="48"/>
          <w:lang w:eastAsia="ru-RU"/>
        </w:rPr>
      </w:pPr>
      <w:r w:rsidRPr="00D30C3B">
        <w:rPr>
          <w:rFonts w:ascii="Arial" w:eastAsia="Times New Roman" w:hAnsi="Arial" w:cs="Arial"/>
          <w:color w:val="020C22"/>
          <w:kern w:val="36"/>
          <w:sz w:val="48"/>
          <w:szCs w:val="48"/>
          <w:lang w:eastAsia="ru-RU"/>
        </w:rPr>
        <w:t>№ 7-ФЗ</w:t>
      </w:r>
    </w:p>
    <w:p w:rsidR="00D30C3B" w:rsidRDefault="00D30C3B" w:rsidP="00D30C3B">
      <w:pPr>
        <w:shd w:val="clear" w:color="auto" w:fill="FEFEFE"/>
        <w:spacing w:after="0" w:line="420" w:lineRule="atLeast"/>
        <w:jc w:val="center"/>
        <w:rPr>
          <w:rFonts w:ascii="Arial" w:eastAsia="Times New Roman" w:hAnsi="Arial" w:cs="Arial"/>
          <w:color w:val="020C22"/>
          <w:sz w:val="30"/>
          <w:szCs w:val="30"/>
          <w:lang w:eastAsia="ru-RU"/>
        </w:rPr>
      </w:pPr>
      <w:r w:rsidRPr="00D30C3B">
        <w:rPr>
          <w:rFonts w:ascii="Arial" w:eastAsia="Times New Roman" w:hAnsi="Arial" w:cs="Arial"/>
          <w:color w:val="020C22"/>
          <w:sz w:val="30"/>
          <w:szCs w:val="30"/>
          <w:lang w:eastAsia="ru-RU"/>
        </w:rPr>
        <w:t>О некоммерческих организациях</w:t>
      </w:r>
    </w:p>
    <w:p w:rsidR="00D30C3B" w:rsidRDefault="00D30C3B" w:rsidP="00D30C3B">
      <w:pPr>
        <w:shd w:val="clear" w:color="auto" w:fill="FEFEFE"/>
        <w:spacing w:after="0" w:line="420" w:lineRule="atLeast"/>
        <w:jc w:val="center"/>
        <w:rPr>
          <w:rFonts w:ascii="Arial" w:eastAsia="Times New Roman" w:hAnsi="Arial" w:cs="Arial"/>
          <w:color w:val="020C22"/>
          <w:sz w:val="30"/>
          <w:szCs w:val="30"/>
          <w:lang w:eastAsia="ru-RU"/>
        </w:rPr>
      </w:pPr>
    </w:p>
    <w:p w:rsidR="00D30C3B" w:rsidRDefault="00D30C3B" w:rsidP="00D30C3B">
      <w:pPr>
        <w:shd w:val="clear" w:color="auto" w:fill="FEFEFE"/>
        <w:spacing w:after="0" w:line="420" w:lineRule="atLeast"/>
        <w:jc w:val="both"/>
        <w:rPr>
          <w:rFonts w:ascii="Arial" w:hAnsi="Arial" w:cs="Arial"/>
          <w:color w:val="020C22"/>
          <w:sz w:val="26"/>
          <w:szCs w:val="26"/>
          <w:shd w:val="clear" w:color="auto" w:fill="FEFEFE"/>
        </w:rPr>
      </w:pPr>
      <w:r>
        <w:rPr>
          <w:rFonts w:ascii="Arial" w:hAnsi="Arial" w:cs="Arial"/>
          <w:color w:val="020C22"/>
          <w:sz w:val="26"/>
          <w:szCs w:val="26"/>
          <w:shd w:val="clear" w:color="auto" w:fill="FEFEFE"/>
        </w:rPr>
        <w:t>Принят Государственной Думой                               8 декабря 1995 года</w:t>
      </w:r>
    </w:p>
    <w:p w:rsidR="00D30C3B" w:rsidRDefault="00D30C3B" w:rsidP="00D30C3B">
      <w:pPr>
        <w:shd w:val="clear" w:color="auto" w:fill="FEFEFE"/>
        <w:spacing w:after="0" w:line="420" w:lineRule="atLeast"/>
        <w:jc w:val="both"/>
        <w:rPr>
          <w:rFonts w:ascii="Arial" w:hAnsi="Arial" w:cs="Arial"/>
          <w:color w:val="020C22"/>
          <w:sz w:val="26"/>
          <w:szCs w:val="26"/>
          <w:shd w:val="clear" w:color="auto" w:fill="FEFEFE"/>
        </w:rPr>
      </w:pP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ГЛАВА I. ОБЩИЕ ПОЛОЖЕНИЯ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1. Предмет регулирования и область действия настоящего Федерального закона</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31.01.2016 № 7-ФЗ)</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законом и иными федеральными законами.</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(Дополнение пунктом - Федеральный закон от 10.01.2006 № 18-ФЗ)</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 (Дополнение пунктом - Федеральный закон от 10.01.2006 № 18-ФЗ)</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федеральных законов от 29.11.2007 № 278-ФЗ; от 29.07.2017 № 217-ФЗ)</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4. Действие пункта 6 статьи 2,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(Дополнение </w:t>
      </w:r>
      <w:r w:rsidRPr="00D30C3B">
        <w:rPr>
          <w:rFonts w:ascii="Arial" w:eastAsia="Times New Roman" w:hAnsi="Arial" w:cs="Arial"/>
          <w:color w:val="020C22"/>
          <w:sz w:val="26"/>
          <w:szCs w:val="26"/>
          <w:lang w:eastAsia="ru-RU"/>
        </w:rPr>
        <w:lastRenderedPageBreak/>
        <w:t>пунктом - Федеральный закон от 26.11.1998 № 174-ФЗ)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федеральных законов от 20.07.2012 № 121-ФЗ; от 28.11.2015 № 341-ФЗ)</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41. Действие статьи 131, пунктов 1, 11 - 13 статьи 15, статей 23 и 231, абзаца первого пункта 2 статьи 24 (в части приобретения и реализации ценных бумаг и участия в товариществах на вере в качестве вкладчика), пункта 1 статьи 30, пунктов 3, 31, 5, 7 и 10 статьи 32 настоящего Федерального закона не распространяется на бюджетные учреждения. (Дополнение пунктом - Федеральный закон от 08.05.2010 № 83-ФЗ)</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42. Действие статьи 131, пунктов 1, 11 - 13 статьи 15, статей 18, 19, 20, 23 и 231, абзаца первого пункта 2 (в части приобретения и реализации ценных бумаг и участия в товариществах на вере в качестве вкладчика), пункта 3 и пункта 4 (за исключением абзаца четвертого) статьи 24, пункта 1 статьи 30, пунктов 3, 31, 5, 7, 10 и 14 статьи 32 настоящего Федерального закона не распространяется на казенные учреждения. (Дополнение пунктом - Федеральный закон от 08.05.2010 № 83-ФЗ)</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 (Дополнение пунктом - Федеральный закон от 10.01.2006 № 18-ФЗ)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федеральных законов от 08.05.2010 № 83-ФЗ; от 03.07.2016 № 236-ФЗ)</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6. Действие пункта 6 статьи 2, абзаца третьего пункта 1 статьи 32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 (Дополнение пунктом - Федеральный закон от 20.07.2012 № 121-ФЗ)</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7. Действие пункта 6 статьи 2 настоящего Федерального закона не распространяется на объединения работодателей, торгово-промышленные палаты, зарегистрированные в установленном законом порядке. (Дополнение пунктом - Федеральный закон от 20.07.2012 № 121-ФЗ)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2. Некоммерческая организация</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w:t>
      </w:r>
      <w:r w:rsidRPr="00D30C3B">
        <w:rPr>
          <w:rFonts w:ascii="Arial" w:eastAsia="Times New Roman" w:hAnsi="Arial" w:cs="Arial"/>
          <w:color w:val="020C22"/>
          <w:sz w:val="26"/>
          <w:szCs w:val="26"/>
          <w:lang w:eastAsia="ru-RU"/>
        </w:rPr>
        <w:lastRenderedPageBreak/>
        <w:t>юридической помощи, а также в иных целях, направленных на достижение общественных благ.</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статьей 311 настоящего Федерального закона. (Дополнение пунктом - Федеральный закон от 05.04.2010 № 40-ФЗ)</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выполняет функции иностранного агента,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оказание на протяжении не менее чем одного года общественно полезных услуг надлежащего качества;</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 полезных услуг).</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03.07.2016 № 287-ФЗ)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18.03.2020 № 60-ФЗ)</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федеральных законов от 01.12.2007 № 300-ФЗ; от 03.06.2009 № 107-ФЗ)</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 (Дополнение пунктом - Федеральный закон от 10.01.2006 № 18-ФЗ)</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статьей 131 настоящего Федерального закона.</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статьей 132 настоящего Федерального закона.</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10.01.2006 № 18-ФЗ)</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6. Под некоммерческой организацией, выполняющей функции иностранного агента, в настоящем Федеральном законе понимается российская некоммерческая организация, которая получает денежные средства и (или)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граждан Российской Федерации или российских юридических лиц, получающих денежные средства и (или) иное имущество от указанных источников либо действующих в качестве посредников при получении таких денежных средств и (или) иного имущества (за исключением открытых акционерных обществ с государственным участием и их дочерних обществ), и (или) от российских юридических лиц, </w:t>
      </w:r>
      <w:proofErr w:type="spellStart"/>
      <w:r w:rsidRPr="00D30C3B">
        <w:rPr>
          <w:rFonts w:ascii="Arial" w:eastAsia="Times New Roman" w:hAnsi="Arial" w:cs="Arial"/>
          <w:color w:val="020C22"/>
          <w:sz w:val="26"/>
          <w:szCs w:val="26"/>
          <w:lang w:eastAsia="ru-RU"/>
        </w:rPr>
        <w:t>бенефициарными</w:t>
      </w:r>
      <w:proofErr w:type="spellEnd"/>
      <w:r w:rsidRPr="00D30C3B">
        <w:rPr>
          <w:rFonts w:ascii="Arial" w:eastAsia="Times New Roman" w:hAnsi="Arial" w:cs="Arial"/>
          <w:color w:val="020C22"/>
          <w:sz w:val="26"/>
          <w:szCs w:val="26"/>
          <w:lang w:eastAsia="ru-RU"/>
        </w:rPr>
        <w:t xml:space="preserve"> владельцами которых в значении, определенном пунктом 8 статьи 61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являются иностранные граждане или лица без гражданства (далее - иностранные источники), и которая участвует, в том числе в интересах иностранных источников, в политической деятельности, осуществляемой на территории Российской Федерации.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федеральных законов от 30.12.2020 № 481-ФЗ, от 05.04.2021 № 75-ФЗ)</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Некоммерческая организация, за исключением политической партии, признается участвующей в политической деятельности, осуществляемой на территории Российской Федерации, если независимо от целей и задач, указанных в ее учредительных документах, она осуществляет деятельность в сфере государственного строительства, защиты основ конституционного строя Российской Федерации, федеративного устройства Российской Федерации, защиты суверенитета и обеспечения территориальной целостности Российской Федерации, обеспечения законности, правопорядка, государственной и общественной безопасности, обороны страны, внешней политики, социально-экономического и национального развития Российской Федерации, развития политической системы, деятельности государственных органов, органов местного самоуправления, законодательного регулирования прав и свобод человека и гражданина в целях оказания влияния на выработку и реализацию государственной политики, формирование государственных органов, органов местного самоуправления, на их решения и действия.</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Указанная деятельность осуществляется в следующих формах:</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участие в организации и проведении публичных мероприятий в форме собраний, митингов, демонстраций, шествий или пикетирований либо в различных сочетаниях этих форм, организации и проведении публичных дебатов, дискуссий, выступлений;</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участие в деятельности, направленной на получение определенного результата на выборах, референдуме, в наблюдении за проведением выборов, референдума, формировании избирательных комиссий, комиссий референдума, в деятельности политических партий;</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публичные обращения к государственным органам, органам местного самоуправления, их должностным лицам, а также иные действия, оказывающие влияние на деятельность этих органов, в том числе направленные на принятие, изменение, отмену законов или иных нормативных правовых актов;</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распространение, в том числе с использованием современных информационных технологий, мнений о принимаемых государственными органами решениях и проводимой ими политике;</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формирование общественно-политических взглядов и убеждений, в том числе путем проведения опросов общественного мнения и обнародования их результатов или проведения иных социологических исследований;</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вовлечение граждан, в том числе несовершеннолетних, в указанную деятельность;</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финансирование указанной деятельности.</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К политической деятельности не относятся деятельность в области науки, культуры, искусства, здравоохранения, профилактики и охраны здоровья граждан, социального обслуживания, социальной поддержки и защиты граждан, защиты материнства и детства,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деятельность.</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Посредником при получении денежных средств и (или) иного имущества от иностранного источника признается гражданин Российской Федерации или российское юридическое лицо, которые осуществляют передачу денежных средств и (или) иного имущества от иностранного источника либо уполномоченного им лица российской некоммерческой организации, участвующей в политической деятельности, осуществляемой на территории Российской Федерации. (Дополнение абзацем - Федеральный закон от 30.12.2020 № 481-ФЗ)</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20.07.2012 № 121-ФЗ)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02.06.2016 № 179-ФЗ)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3. Правовое положение некоммерческой организации</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1. Некоммерческая организация считается созданной как юридическое лицо с момента ее государственной регистрации в установленном законом порядке,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w:t>
      </w:r>
      <w:r w:rsidRPr="00D30C3B">
        <w:rPr>
          <w:rFonts w:ascii="Arial" w:eastAsia="Times New Roman" w:hAnsi="Arial" w:cs="Arial"/>
          <w:color w:val="020C22"/>
          <w:sz w:val="26"/>
          <w:szCs w:val="26"/>
          <w:lang w:eastAsia="ru-RU"/>
        </w:rPr>
        <w:lastRenderedPageBreak/>
        <w:t>неимущественные права, нести обязанности, быть истцом и ответчиком в суде.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федеральных законов от 03.11.2006 № 175-ФЗ; от 08.05.2010 № 83-ФЗ)</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Некоммерческая организация должна иметь самостоятельный баланс и (или) смету.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08.05.2010 № 83-ФЗ)</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08.05.2010 № 83-ФЗ)</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Некоммерческая организация имеет печать с полным наименованием этой некоммерческой организации на русском языке.</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Некоммерческая организация вправе иметь штампы и бланки со своим наименованием.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21.07.2014 № 236-ФЗ)</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21.07.2014 № 236-ФЗ)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4. Наименование и место нахождения некоммерческой организации</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1. Некоммерческая организация имеет наименование, содержащее указание на ее организационно-правовую форму и характер деятельности.</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(Пункт в редакции Федерального закона от 18.07.2011 № 239-ФЗ)</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11. Некоммерческая организация, наименование которой зарегистрировано в установленном порядке, имеет исключительное право его использования. (Дополнение пунктом - Федеральный закон от 18.07.2011 № 239-ФЗ)</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Место нахождения некоммерческой организации определяется местом ее государственной регистрации.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21.03.2002 № 31-ФЗ)</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Наименование и место нахождения некоммерческой организации указываются в ее учредительных документах.</w:t>
      </w:r>
    </w:p>
    <w:p w:rsidR="00D30C3B" w:rsidRPr="00D30C3B" w:rsidRDefault="00D30C3B" w:rsidP="00D30C3B">
      <w:pPr>
        <w:shd w:val="clear" w:color="auto" w:fill="FEFEFE"/>
        <w:spacing w:after="0"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именования, допускается по разрешению, выдаваемому в порядке, установленном Правительством Российской Федерации (если иное не предусмотрено настоящим Федеральным законом и иными федеральными законами). (Дополнение пунктом - Федеральный закон от 22.07.2010 № 164-ФЗ)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28.12.2013 № 413-ФЗ)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 Официальное наименование Российская Федерация или Россия, а также слова, производные от этого наименования, используются без разрешения, указанного в пункте 4 настоящей статьи, в наименованиях:</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 (В редакции Федерального закона от 11.06.2021 № 169-ФЗ)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общероссийских общественных объединений;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6) общероссийских и общероссийских отраслевых (межотраслевых) объединений работодателей. (Дополнение подпунктом - Федеральный закон от 24.11.2014 № 358-ФЗ)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28.12.2013 № 413-ФЗ)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отзывом разрешения, указанного в пункте 4 настоящей статьи, по основаниям, установленным Правительством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прекращением юридического лица - единственного учредителя некоммерческих организаций, указанных в подпункте 5 пункта 5 настоящей статьи;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прекращением права юридического лица - единственного учредителя некоммерческих организаций, указанных в подпункте 5 пункта 5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28.12.2013 № 413-ФЗ)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w:t>
      </w:r>
      <w:r w:rsidRPr="00D30C3B">
        <w:rPr>
          <w:rFonts w:ascii="Arial" w:eastAsia="Times New Roman" w:hAnsi="Arial" w:cs="Arial"/>
          <w:color w:val="020C22"/>
          <w:sz w:val="26"/>
          <w:szCs w:val="26"/>
          <w:lang w:eastAsia="ru-RU"/>
        </w:rPr>
        <w:lastRenderedPageBreak/>
        <w:t>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пункте 6 настоящей статьи. (Дополнение пунктом - Федеральный закон от 28.12.2013 № 413-ФЗ)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5. Филиалы и представительства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Некоммерческая организация может создавать филиалы и открывать представительства на территории Российской Федерации в соответствии с законодательством Российской Федерации, если иное не установлено федеральными законами.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03.07.2016 № 372-ФЗ)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Статья 51. Территориальные подразделения общественных организаций и ассоциаций (союзов)</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03.07.2016 № 372-ФЗ)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статьей - Федеральный закон от 31.01.2016 № 7-ФЗ)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ГЛАВА II. ФОРМЫ НЕКОММЕРЧЕСКИХ ОРГАНИЗАЦИЙ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6. Общественные и религиозные организации (объединения)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w:t>
      </w:r>
      <w:r w:rsidRPr="00D30C3B">
        <w:rPr>
          <w:rFonts w:ascii="Arial" w:eastAsia="Times New Roman" w:hAnsi="Arial" w:cs="Arial"/>
          <w:color w:val="020C22"/>
          <w:sz w:val="26"/>
          <w:szCs w:val="26"/>
          <w:lang w:eastAsia="ru-RU"/>
        </w:rPr>
        <w:lastRenderedPageBreak/>
        <w:t>(объединений)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06.04.2015 № 80-ФЗ)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Особенности правового положения общественных организаций (объединений) определяются иными федеральными законами.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26.11.1998 № 174-ФЗ)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законом о религиозных объединениях.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26.11.1998 № 174-ФЗ)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61. Общины коренных малочисленных народов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27.06.2018 № 164-ФЗ)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4. Особенности правового положения общин малочисленных народов, их создания, реорганизации и ликвидации, управления общинами </w:t>
      </w:r>
      <w:r w:rsidRPr="00D30C3B">
        <w:rPr>
          <w:rFonts w:ascii="Arial" w:eastAsia="Times New Roman" w:hAnsi="Arial" w:cs="Arial"/>
          <w:color w:val="020C22"/>
          <w:sz w:val="26"/>
          <w:szCs w:val="26"/>
          <w:lang w:eastAsia="ru-RU"/>
        </w:rPr>
        <w:lastRenderedPageBreak/>
        <w:t>малочисленных народов определяются законодательством Российской Федерации об общинах малочисленных народов.</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статьей - Федеральный закон от 01.12.2007 № 300-ФЗ)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62. Казачьи общества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w:t>
      </w:r>
      <w:proofErr w:type="spellStart"/>
      <w:r w:rsidRPr="00D30C3B">
        <w:rPr>
          <w:rFonts w:ascii="Arial" w:eastAsia="Times New Roman" w:hAnsi="Arial" w:cs="Arial"/>
          <w:color w:val="020C22"/>
          <w:sz w:val="26"/>
          <w:szCs w:val="26"/>
          <w:lang w:eastAsia="ru-RU"/>
        </w:rPr>
        <w:t>отдельских</w:t>
      </w:r>
      <w:proofErr w:type="spellEnd"/>
      <w:r w:rsidRPr="00D30C3B">
        <w:rPr>
          <w:rFonts w:ascii="Arial" w:eastAsia="Times New Roman" w:hAnsi="Arial" w:cs="Arial"/>
          <w:color w:val="020C22"/>
          <w:sz w:val="26"/>
          <w:szCs w:val="26"/>
          <w:lang w:eastAsia="ru-RU"/>
        </w:rPr>
        <w:t>), войсковых казачьих обществ и всероссийского казачьего общества, члены которых в установленном порядке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30.12.2020 № 529-ФЗ)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Казачье общество вправе осуществлять предпринимательскую деятельность, соответствующую целям, для достижения которых оно создано.</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статьей - Федеральный закон от 03.06.2009 № 107-ФЗ)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7. Фонды</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1. Для целей настоящего Федерального закона фондом признается не имеющая членства некоммерческая организация, учрежденная гражданами </w:t>
      </w:r>
      <w:r w:rsidRPr="00D30C3B">
        <w:rPr>
          <w:rFonts w:ascii="Arial" w:eastAsia="Times New Roman" w:hAnsi="Arial" w:cs="Arial"/>
          <w:color w:val="020C22"/>
          <w:sz w:val="26"/>
          <w:szCs w:val="26"/>
          <w:lang w:eastAsia="ru-RU"/>
        </w:rPr>
        <w:lastRenderedPageBreak/>
        <w:t>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Фонд обязан ежегодно публиковать отчеты об использовании своего имущества.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Попечительский совет фонда осуществляет свою деятельность на общественных началах.</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Порядок формирования и деятельности попечительского совета фонда определяется уставом фонда, утвержденным его учредителями.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 (Дополнение абзацем - Федеральный закон от 26.11.2019 № 378-ФЗ)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 (Дополнение пунктом - Федеральный закон от 13.05.2008 № 68-ФЗ)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26.11.2019 № 378-ФЗ)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Статья 71. Государственная корпорация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Имущество, переданное государственной корпорации Российской Федерацией, является собственностью государственной корпорации.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В случаях и порядке, которые установлены федеральным законом,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 (Дополнение абзацем - Федеральный закон от 17.05.2007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04.06.2011 № 124-ФЗ)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 (Дополнение абзацем - Федеральный закон от 29.12.2010 № 437-ФЗ)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Годовой отчет государственной корпорации, публикуемый с учетом требований законодательства Российской Федерации о государственной </w:t>
      </w:r>
      <w:r w:rsidRPr="00D30C3B">
        <w:rPr>
          <w:rFonts w:ascii="Arial" w:eastAsia="Times New Roman" w:hAnsi="Arial" w:cs="Arial"/>
          <w:color w:val="020C22"/>
          <w:sz w:val="26"/>
          <w:szCs w:val="26"/>
          <w:lang w:eastAsia="ru-RU"/>
        </w:rPr>
        <w:lastRenderedPageBreak/>
        <w:t>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 (Дополнение абзацем - Федеральный закон от 29.12.2010 № 437-ФЗ)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законом, предусматривающим создание государственной корпорации, не установлен иной срок. (Дополнение абзацем - Федеральный закон от 29.12.2010 № 437-ФЗ)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11.07.2011 № 200-ФЗ)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 (Дополнение абзацем - Федеральный закон от 29.12.2010 № 437-ФЗ)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11.07.2011 № 200-ФЗ)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статьей 52 Гражданского кодекса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31. Федеральным законом, предусматривающим создание государственной корпорации, должно быть предусмотрено формирование совета директоров </w:t>
      </w:r>
      <w:r w:rsidRPr="00D30C3B">
        <w:rPr>
          <w:rFonts w:ascii="Arial" w:eastAsia="Times New Roman" w:hAnsi="Arial" w:cs="Arial"/>
          <w:color w:val="020C22"/>
          <w:sz w:val="26"/>
          <w:szCs w:val="26"/>
          <w:lang w:eastAsia="ru-RU"/>
        </w:rPr>
        <w:lastRenderedPageBreak/>
        <w:t>или наблюдательного совета государственной корпорации (далее - высший орган управления государственной корпорации).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порядок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К компетенции высшего органа управления государственной корпорации относятся: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определение порядка использования прибыли государственной корпорации;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принятие решения о передаче части имущества государственной корпорации в государственную казну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29.12.2010 № 437-ФЗ)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32. Инвестирование временно свободных средств государственной корпорации </w:t>
      </w:r>
      <w:proofErr w:type="spellStart"/>
      <w:r w:rsidRPr="00D30C3B">
        <w:rPr>
          <w:rFonts w:ascii="Arial" w:eastAsia="Times New Roman" w:hAnsi="Arial" w:cs="Arial"/>
          <w:color w:val="020C22"/>
          <w:sz w:val="26"/>
          <w:szCs w:val="26"/>
          <w:lang w:eastAsia="ru-RU"/>
        </w:rPr>
        <w:t>осущ</w:t>
      </w:r>
      <w:proofErr w:type="spellEnd"/>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proofErr w:type="spellStart"/>
      <w:r w:rsidRPr="00D30C3B">
        <w:rPr>
          <w:rFonts w:ascii="Arial" w:eastAsia="Times New Roman" w:hAnsi="Arial" w:cs="Arial"/>
          <w:color w:val="020C22"/>
          <w:sz w:val="26"/>
          <w:szCs w:val="26"/>
          <w:lang w:eastAsia="ru-RU"/>
        </w:rPr>
        <w:lastRenderedPageBreak/>
        <w:t>ествляется</w:t>
      </w:r>
      <w:proofErr w:type="spellEnd"/>
      <w:r w:rsidRPr="00D30C3B">
        <w:rPr>
          <w:rFonts w:ascii="Arial" w:eastAsia="Times New Roman" w:hAnsi="Arial" w:cs="Arial"/>
          <w:color w:val="020C22"/>
          <w:sz w:val="26"/>
          <w:szCs w:val="26"/>
          <w:lang w:eastAsia="ru-RU"/>
        </w:rPr>
        <w:t xml:space="preserve">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порядок и условия инвестирования временно свободных средств государственной корпорации, порядок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29.12.2010 № 437-ФЗ)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33. (Дополнение пунктом - Федеральный закон от 29.12.2010 № 437-ФЗ) (Утратил силу - Федеральный закон от 30.03.2016 № 82-ФЗ)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34. Счетная палата Российской Федерации и иные государственные органы в соответствии с законодательством Российской Федерации вправе осуществлять контроль за деятельностью государственных корпораций. (Дополнение пунктом - Федеральный закон от 29.12.2010 № 437-ФЗ)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статьей - Федеральный закон от 08.07.1999 № 140-ФЗ)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72. Государственная компания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1. Государственной компанией признается некоммерческая организация, не имеющая членства и созданная Российской Федерацией на основе </w:t>
      </w:r>
      <w:r w:rsidRPr="00D30C3B">
        <w:rPr>
          <w:rFonts w:ascii="Arial" w:eastAsia="Times New Roman" w:hAnsi="Arial" w:cs="Arial"/>
          <w:color w:val="020C22"/>
          <w:sz w:val="26"/>
          <w:szCs w:val="26"/>
          <w:lang w:eastAsia="ru-RU"/>
        </w:rPr>
        <w:lastRenderedPageBreak/>
        <w:t>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закона.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 Государственная компания использует имущество для целей, определенных федеральным законом,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законом, предусматривающим создание государственной компании.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7. Федеральным законом,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порядок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К компетенции высшего органа управления государственной компании относятся: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утверждение программы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определение порядка использования прибыли государственной компании;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принятие решения о передаче части имущества государственной компании в государственную казну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Федеральным законом,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29.12.2010 № 437-ФЗ)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Годовой отчет государственной компании, публикуемый с учетом требований законодательства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законодательством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компании, в том числе в части инвестиционной деятельности.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законом, предусматривающим создание государственной компании, не установлен иной срок.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11.07.2011 № 200-ФЗ)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11.07.2011 № 200-ФЗ)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29.12.2010 № 437-ФЗ)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порядок и условия инвестирования временно свободных средств государственной компании, порядок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(Дополнение пунктом - Федеральный закон от 29.12.2010 № 437-ФЗ)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10. (Дополнение пунктом - Федеральный закон от 29.12.2010 № 437-ФЗ) (Утратил силу - Федеральный закон от 30.03.2016 № 82-ФЗ)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11. Счетная палата Российской Федерации и иные государственные органы в соответствии с законодательством Российской Федерации вправе осуществлять контроль за деятельностью государственных компаний. (Дополнение пунктом - Федеральный закон от 29.12.2010 № 437-ФЗ)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статьей - Федеральный закон от 17.07.2009 № 145-ФЗ)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8. Некоммерческие партнерства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пунктом 2 статьи 2 настоящего Федерального закона.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22.07.2008 № 148-ФЗ)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22.07.2008 № 148-ФЗ)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Члены некоммерческого партнерства вправе:</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участвовать в управлении делами некоммерческого партнерства;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получать информацию о деятельности некоммерческого партнерства в установленном учредительными документами порядке;</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по своему усмотрению выходить из некоммерческого партнерства;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22.07.2008 № 148-ФЗ)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абзацем пятым пункта 3 настоящей статьи, за исключением случаев, если некоммерческим партнерством приобретен статус саморегулируемой организации.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22.07.2008 № 148-ФЗ)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9. Частные учреждения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2. Имущество частного учреждения находится у него на праве оперативного управления в соответствии с Гражданским кодексом Российской Федерации.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в редакции Федерального закона от 03.11.2006 № 175-ФЗ)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91. Государственные, муниципальные учреждения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 (Дополнение пунктом - Федеральный закон от 02.07.2021 № 351-ФЗ)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Типами государственных, муниципальных учреждений признаются автономные, бюджетные и казенные.</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02.07.2021 № 351-ФЗ)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статьей - Федеральный закон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Статья 92. Бюджетное учреждение</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02.07.2021 № 351-ФЗ)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пункте 1 настоящей статьи.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Бюджетное учреждение не вправе отказаться от выполнения государственного (муниципального) задания.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пункте 1 настоящей </w:t>
      </w:r>
      <w:r w:rsidRPr="00D30C3B">
        <w:rPr>
          <w:rFonts w:ascii="Arial" w:eastAsia="Times New Roman" w:hAnsi="Arial" w:cs="Arial"/>
          <w:color w:val="020C22"/>
          <w:sz w:val="26"/>
          <w:szCs w:val="26"/>
          <w:lang w:eastAsia="ru-RU"/>
        </w:rPr>
        <w:lastRenderedPageBreak/>
        <w:t>статьи, для граждан и юридических лиц за плату и на одинаковых при оказании одних и тех же услуг условиях. Порядок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 Бюджетное учреждение осуществляет в порядке,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02.07.2021 № 351-ФЗ)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03.07.2016 № 286-ФЗ)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пунктом 5 настоящей статьи, осуществляется в порядке, установленном соответственно Правительством Российской Федерации, высшим исполнительным органом </w:t>
      </w:r>
      <w:proofErr w:type="spellStart"/>
      <w:r w:rsidRPr="00D30C3B">
        <w:rPr>
          <w:rFonts w:ascii="Arial" w:eastAsia="Times New Roman" w:hAnsi="Arial" w:cs="Arial"/>
          <w:color w:val="020C22"/>
          <w:sz w:val="26"/>
          <w:szCs w:val="26"/>
          <w:lang w:eastAsia="ru-RU"/>
        </w:rPr>
        <w:t>государ</w:t>
      </w:r>
      <w:proofErr w:type="spellEnd"/>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proofErr w:type="spellStart"/>
      <w:r w:rsidRPr="00D30C3B">
        <w:rPr>
          <w:rFonts w:ascii="Arial" w:eastAsia="Times New Roman" w:hAnsi="Arial" w:cs="Arial"/>
          <w:color w:val="020C22"/>
          <w:sz w:val="26"/>
          <w:szCs w:val="26"/>
          <w:lang w:eastAsia="ru-RU"/>
        </w:rPr>
        <w:t>ственной</w:t>
      </w:r>
      <w:proofErr w:type="spellEnd"/>
      <w:r w:rsidRPr="00D30C3B">
        <w:rPr>
          <w:rFonts w:ascii="Arial" w:eastAsia="Times New Roman" w:hAnsi="Arial" w:cs="Arial"/>
          <w:color w:val="020C22"/>
          <w:sz w:val="26"/>
          <w:szCs w:val="26"/>
          <w:lang w:eastAsia="ru-RU"/>
        </w:rPr>
        <w:t xml:space="preserve"> власти субъекта Российской Федерации, органом публичной власти федеральной территории, местной администрацией муниципального образования.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02.07.2021 № 351-ФЗ)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7. Порядок формирования государственного (муниципального) задания и порядок финансового обеспечения выполнения этого задания определяются: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Правительством Российской Федерации в отношении федеральных бюджетных учреждений;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местной администрацией в отношении муниципальных бюджетных учреждений.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порядке, установленном законодательством Российской Федерации (за исключением случаев, установленных федеральным законом).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02.07.2021 № 351-ФЗ)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10.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пунктами 13 и 14 настоящей статьи или абзацем третьим пункта 3 статьи 27 настоящего Федерального закона.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Порядок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федеральных бюджетных учреждений,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w:t>
      </w:r>
      <w:r w:rsidRPr="00D30C3B">
        <w:rPr>
          <w:rFonts w:ascii="Arial" w:eastAsia="Times New Roman" w:hAnsi="Arial" w:cs="Arial"/>
          <w:color w:val="020C22"/>
          <w:sz w:val="26"/>
          <w:szCs w:val="26"/>
          <w:lang w:eastAsia="ru-RU"/>
        </w:rPr>
        <w:lastRenderedPageBreak/>
        <w:t>отношении федеральных бюджетных учреждений, находящихся в их ведении;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 (Дополнение подпунктом - Федеральный закон от 02.07.2021 № 351-ФЗ)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в порядке, установленном местной администрацией в отношении муниципальных бюджетных учреждений.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12. Перечни особо ценного движимого имущества определяются соответствующими органами, осуществляющими функции и полномочия учредителя.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13. Крупная сделка может быть совершена бюджетным учреждением только с предварительного согласия соответствующего органа, осуществляющего функции и полномочия учредителя бюджетного учреждения.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Для целей настоящего Федерального закона крупной сделкой бюджетного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07.10.2022 № 393-ФЗ)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Крупная сделка, совершенная с нарушением требований абзаца первого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w:t>
      </w:r>
      <w:r w:rsidRPr="00D30C3B">
        <w:rPr>
          <w:rFonts w:ascii="Arial" w:eastAsia="Times New Roman" w:hAnsi="Arial" w:cs="Arial"/>
          <w:color w:val="020C22"/>
          <w:sz w:val="26"/>
          <w:szCs w:val="26"/>
          <w:lang w:eastAsia="ru-RU"/>
        </w:rPr>
        <w:lastRenderedPageBreak/>
        <w:t>нарушением требований абзаца первого настоящего пункта, независимо от того, была ли эта сделка признана недействительной.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статьей - Федеральный закон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10. Автономная некоммерческая организация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18.07.2011 № 220-ФЗ)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Учредители автономной некоммерческой организации могут пользоваться ее услугами только на равных условиях с другими лицами.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41. Крупная сделка может быть совершена автономной некоммерческой организацией только с предварительного согласия учредителей (учредителя) или коллегиального высшего органа управления автономной некоммерческой организации в порядке, предусмотренном учредительными документами автономной некоммерческой организации, в случае наличия на расчетных счетах автономной некоммерческой организации неиспользованных средств бюджетов бюджетной системы Российской Федерации к моменту одобрения крупной сделки.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автономной некоммерческой организации, определяемой по данным ее бухгалтерской отчетности на последнюю отчетную дату, если учредительными документами автономной некоммерческой организации не предусмотрен меньший размер крупной сделки.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В решении о предварительном согласии на совершение крупной сделки 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В решении о предварительном согласии на совершение крупной сделки может быть указан срок, в течение которого оно действительно. Если такой срок в решении о предварительном согласии на совершение крупной сделки не указан, предварительное согласие считается 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 давалось предварительное согласие.</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Если крупная сделка одновременно является сделкой, в совершении которой имеется заинтересованность, и учредителями (учредителем) или коллегиальным высшим органом управления автономной некоммерческой организации принято решение о предварительном согласии на ее совершение, принятие решения об одобрении сделки, в совершении которой имеется заинтересованность, в порядке, предусмотренном пунктом 3 статьи 27 настоящего Федерального закона, не требуется.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Крупная сделка, совершенная с нарушением порядка получения предварительного согласия на ее совершение, может быть признана </w:t>
      </w:r>
      <w:r w:rsidRPr="00D30C3B">
        <w:rPr>
          <w:rFonts w:ascii="Arial" w:eastAsia="Times New Roman" w:hAnsi="Arial" w:cs="Arial"/>
          <w:color w:val="020C22"/>
          <w:sz w:val="26"/>
          <w:szCs w:val="26"/>
          <w:lang w:eastAsia="ru-RU"/>
        </w:rPr>
        <w:lastRenderedPageBreak/>
        <w:t>недействительной в соответствии со статьей 1731 Гражданского кодекса Российской Федерации по иску автономной некоммерческой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предварительного согласия на совершение такой сделки учредителей (учредителя) или коллегиального высшего органа управления.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07.10.2022 № 393-ФЗ)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 В случае,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порядок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 (Дополнение пунктом - Федеральный закон от 18.07.2011 № 220-ФЗ)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02.07.2021 № 351-ФЗ)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11. Ассоциации (союзы)</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(Наименование в редакции Федерального закона от 11.02.2013 № 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11.02.2013 № 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(Пункт утратил силу - Федеральный закон от 11.02.2013 № 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Члены ассоциации (союза) сохраняют свою самостоятельность и права.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11.02.2013 № 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12.</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утратила силу - Федеральный закон от 11.02.2013 № 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ГЛАВА III. СОЗДАНИЕ, РЕОРГАНИЗАЦИЯ И ЛИКВИДАЦИЯ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13. Создание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18.07.2011 № 220-ФЗ)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Правительством Российской Федерации - для федеральных бюджетных или казенных учреждений;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 (Дополнение подпунктом - Федеральный закон от 02.07.2021 № 351-ФЗ)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местной администрацией муниципального образования - для муниципальных бюджетных или казенных учреждений.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(Пункт в редакции Федерального закона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131. Государственная регистрация некоммерческих организаций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Некоммерческая организация подлежит государственной регистрации в соответствии с Федеральным законом от 8 августа 2001 года №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Решение о государственной регистрации (об отказе в государственной регистрации) некоммерческой организации принимается федеральным органом исполнительной власти, уполномоченным в сфере регистрации некоммерческих организаций (далее - уполномоченный орган), или его территориальным органом.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статьей 2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Формы документов, необходимых для соответствующей государственной регистрации, определяются уполномоченным федеральным органом исполнительной власти.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23.07.2008 № 160-ФЗ)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2) учредительные документы некоммерческой организации в трех экземплярах;</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сведения об учредителях в двух экземплярах;</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 документ об уплате государственной пошлины;</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7) при использовании в наименовании некоммерческой организации имени гражданина, символики, защищенной законодательством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федеральных законов от 19.05.2010 № 88-ФЗ; от 21.07.2014 № 236-ФЗ)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9) заявление о включении некоммерческой организации в предусмотренный пунктом 10 настоящей статьи реестр некоммерческих организаций, выполняющих функции иностранного агента, - для некоммерческих организаций, выполняющих функции иностранного агента. (Дополнение подпунктом - Федеральный закон от 20.07.2012 № 121-ФЗ)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51. Уполномоченный орган или его территориальный орган не вправе требовать представления других документов, кроме документов, указанных в пункте 5 настоящей статьи. (Дополнение пунктом - Федеральный закон от 17.07.2009 № 170-ФЗ)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пунктом 5 настоящей статьи и заверенных уполномоченным органом иностранной некоммерческой неправительственной организации, а также на основании копий </w:t>
      </w:r>
      <w:r w:rsidRPr="00D30C3B">
        <w:rPr>
          <w:rFonts w:ascii="Arial" w:eastAsia="Times New Roman" w:hAnsi="Arial" w:cs="Arial"/>
          <w:color w:val="020C22"/>
          <w:sz w:val="26"/>
          <w:szCs w:val="26"/>
          <w:lang w:eastAsia="ru-RU"/>
        </w:rPr>
        <w:lastRenderedPageBreak/>
        <w:t>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8. Уполномоченный орган или его территориальный орган при отсутствии установленных статьей 231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17.07.2009 № 170-ФЗ)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порядке, установленном уполномоченным органом по согласованию с регистрирующим органом. (Дополнение абзацем - Федеральный закон от 17.07.2009 № 170-ФЗ)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9. За государственную регистрацию некоммерческой организации взимается государственная пошлина в порядке и размерах, которые предусмотрены законодательством Российской Федерации о налогах и сборах.</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 xml:space="preserve">10. Сведения, содержащиеся в представляемых </w:t>
      </w:r>
      <w:proofErr w:type="gramStart"/>
      <w:r w:rsidRPr="00D30C3B">
        <w:rPr>
          <w:rFonts w:ascii="Arial" w:eastAsia="Times New Roman" w:hAnsi="Arial" w:cs="Arial"/>
          <w:color w:val="020C22"/>
          <w:sz w:val="26"/>
          <w:szCs w:val="26"/>
          <w:lang w:eastAsia="ru-RU"/>
        </w:rPr>
        <w:t>для государственной регистрации документах</w:t>
      </w:r>
      <w:proofErr w:type="gramEnd"/>
      <w:r w:rsidRPr="00D30C3B">
        <w:rPr>
          <w:rFonts w:ascii="Arial" w:eastAsia="Times New Roman" w:hAnsi="Arial" w:cs="Arial"/>
          <w:color w:val="020C22"/>
          <w:sz w:val="26"/>
          <w:szCs w:val="26"/>
          <w:lang w:eastAsia="ru-RU"/>
        </w:rPr>
        <w:t xml:space="preserve"> некоммерческой организации, выполняющей функции иностранного агента, составляют реестр некоммерческих организаций, выполняющих функции иностранного агента, ведение которого осуществляется уполномоченным органом. Порядок ведения указанного реестра устанавливается уполномоченным органом. Сведения, составляющие указанный реестр, размещаются на официальном сайте уполномоченного органа в информационно-телекоммуникационной сети "Интернет". (Дополнение пунктом - Федеральный закон от 20.07.2012 № 121-ФЗ)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30.12.2020 № 481-ФЗ)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статьей - Федеральный закон от 10.01.2006 № 18-ФЗ)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Форма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К уведомлению прилагаются следующие документы:</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учредительные документы иностранной некоммерческой неправительственной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положение о филиале или представительстве иностранной некоммерческой неправительственной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4) решение о назначении руководителя филиала или представительства иностранной некоммерческой неправительственной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 документ с изложением целей и задач создания филиала или представительства иностранной некоммерческой неправительственной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форма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если документы и (или) содержащиеся в них сведения, предусмотренные настоящей статьей, противоречат Конституции Российской Федерации и законодательству Российской Федерации;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29.07.2018 № 260-ФЗ)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4) если цели и задачи создания филиала или представительства иностранной некоммерческой неправительственной организации создают </w:t>
      </w:r>
      <w:r w:rsidRPr="00D30C3B">
        <w:rPr>
          <w:rFonts w:ascii="Arial" w:eastAsia="Times New Roman" w:hAnsi="Arial" w:cs="Arial"/>
          <w:color w:val="020C22"/>
          <w:sz w:val="26"/>
          <w:szCs w:val="26"/>
          <w:lang w:eastAsia="ru-RU"/>
        </w:rPr>
        <w:lastRenderedPageBreak/>
        <w:t>угрозу суверенитету, политической независимости, территориальной неприкосновенности и национальным интересам Российской Федерации;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17.07.2009 № 170-ФЗ)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Конституции Российской Федерации и законодательства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подпунктами 1 - 3, 5 пункта 7 настоящей статьи, заявителю сообщается об этом в письменной форме с указанием конкретных положений Конституции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подпунктом 4 пункта 7 настоящей статьи, заявителю сообщаются мотивы отказа.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федеральных законов от 29.07.2018 № 260-ФЗ, от 05.04.2021 № 75-ФЗ)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13. Уведомления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пункте 12 настоящей статьи сведений подаются в порядке, предусмотренном настоящей статьей.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14. В положении о филиале или представительстве иностранной некоммерческой неправительственной организации должны быть определены:</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цели, задачи и виды деятельности филиала или представительства иностранной некоммерческой неправительственной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порядок управления деятельностью филиала или представительства иностранной некоммерческой неправительственной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источники формирования имущества филиала или представительства иностранной некоммерческой неправительственной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 порядок внесения изменений в положение о филиале или представительстве иностранной некоммерческой неправительственной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29.07.2018 № 260-ФЗ)</w:t>
      </w:r>
    </w:p>
    <w:p w:rsid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статьей - Федеральный закон от 10.01.2006 № 18-ФЗ)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14. Учредительные документы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Учредительными документами некоммерческих организаций являются: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 некоммерческой организации, частного или бюджетного учреждения;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устав либо в случаях, установленных законом, нормативными правовыми актами Президента Российской Федерации или Правительства Российской Федерации, положение, утвержденные соответствующим органом, осуществляющим функции и полномочия учредителя, для казенного учреждения; (Дополнение абзацем - Федеральный закон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учредительный договор, заключенный их членами, и устав, утвержденный ими, для ассоциации или союза;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абзац; (Утратил силу - Федеральный закон от 03.11.2006 № 175-ФЗ)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Учредители (участники) некоммерческих партнерств, а также автономных некоммерческих организаций вправе заключить учредительный договор.</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В случаях, предусмотренных законом, некоммерческая организация может действовать на основании общего положения об организациях данного вида и типа.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11. Утверждение устава бюджетного или казенного учреждения осуществляется в порядке, установленном: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Правительством Российской Федерации - в отношении федеральных бюджетных или казенных учреждений;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 (Дополнение подпунктом - Федеральный закон от 02.07.2021 № 351-ФЗ)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местной администрацией муниципального образования - в отношении муниципальных бюджетных или казенных учреждений.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(Дополнение пунктом - Федеральный закон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В учредительных документах некоммерческой организации должны определяться наименование некоммерческой организации, содержащее указание на характер ее деятельности и организационно-правовую форму, место нахождения некоммерческой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некоммерческой организации и выхода из нее (в случае, если некоммерческая организация имеет членство), источники формирования имущества некоммерческой организации, порядок внесения изменений в учредительные документы некоммерческой организации, порядок использования имущества в случае ликвидации некоммерческой организации и иные положения, предусмотренные настоящим Федеральным законом и иными федеральными законами.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В учредительном договоре учредители обязуются создать некоммерческую организацию, определяют порядок совместной деятельности по созданию некоммерческой организации, условия передачи ей своего имущества и участия в ее деятельности, условия и порядок выхода учредителей (участников) из ее состава.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Устав фонда также должен содержать наименование фонда, включающее слово "фонд", сведения о цели фонда; указания об органах фонда, в том числе о попечительском совете, и о порядке их формирования, о порядке назначения должностных лиц фонда и их освобождения, о месте нахождения фонда, о судьбе имущества фонда в случае его ликвидации.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Учредительные документы ассоциации (союза), некоммерческого партнерства также должны содержать условия о составе и компетенции их органов управления, порядке принятия ими решений, в том числе по вопросам, решения по которым принимаются единогласно или квалифицированным большинством голосов, и о порядке распределения имущества, остающегося после ликвидации ассоциации (союза), некоммерческого партнерства.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w:t>
      </w:r>
      <w:r w:rsidRPr="00D30C3B">
        <w:rPr>
          <w:rFonts w:ascii="Arial" w:eastAsia="Times New Roman" w:hAnsi="Arial" w:cs="Arial"/>
          <w:color w:val="020C22"/>
          <w:sz w:val="26"/>
          <w:szCs w:val="26"/>
          <w:lang w:eastAsia="ru-RU"/>
        </w:rPr>
        <w:lastRenderedPageBreak/>
        <w:t>учреждения, порядке их формирования, сроках полномочий и порядке деятельности таких органов. (Дополнение абзацем - Федеральный закон от 08.05.2010 № 83-ФЗ)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18.07.2011 № 239-ФЗ)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Учредительные документы некоммерческой организации могут содержать и иные не противоречащие законодательству положения.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Изменения в устав некоммерческой организации вносятся по решению ее высшего органа управления, за исключением устава бюджетного или казенного учреждения, устава фонда, который может быть изменен органами фонда, если уставом фонда предусмотрена возможность изменения этого устава в таком порядке.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Изменения в устав бюджетного или казенного учреждения вносятся в порядке, установленном: (Дополнение абзацем - Федеральный закон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Правительством Российской Федерации - в отношении федеральных бюджетных или казенных учреждений; (Дополнение абзацем - Федеральный закон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 (Дополнение абзацем - Федеральный закон от 02.07.2021 № 351-ФЗ)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 (Дополнение абзацем - Федеральный закон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местной администрацией муниципального образования - в отношении муниципальных бюджетных или казенных учреждений. (Дополнение абзацем - Федеральный закон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Если сохранение устава фонда в неизменном виде влечет за собой последствия, которые невозможно предвидеть при учреждении фонда, а возможность изменения его устава не предусмотрена либо устав не изменяется уполномоченными лицами, право внесения изменений в соответствии с Гражданским кодексом Российской Федерации принадлежит суду по заявлению органов фонда или органа, уполномоченного осуществлять надзор за деятельностью фонда.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15. Учредители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10.01.2006 № 18-ФЗ)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 (Дополнение пунктом - Федеральный закон от 10.01.2006 № 18-ФЗ)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12. Не может быть учредителем (участником, членом)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иностранный гражданин или лицо без гражданства, в отношении которых в установленном законодательством Российской Федерации порядке принято решение о нежелательности их пребывания (проживания) в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лицо, включенное в перечень в соответствии с пунктом 2 статьи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02.12.2019 № 407-ФЗ)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общественное объединение или религиозная организация, деятельность которых приостановлена в соответствии со статьей 10 Федерального закона от 25 июля 2002 года № 114-ФЗ "О противодействии экстремистской деятельности" (далее - Федеральный закон "О противодействии экстремистской деятельности");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31.12.2014 № 505-ФЗ)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 (Дополнение подпунктом - Федеральный закон от 17.07.2009 № 170-ФЗ)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статьей 74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 (Дополнение подпунктом - Федеральный закон от 02.12.2019 № 407-ФЗ)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10.01.2006 № 18-ФЗ)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законом "О противодействии экстремистской деятельности" либо Федеральным законом от 6 марта 2006 года №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 (Дополнение пунктом - Федеральный закон от 31.12.2014 № 505-ФЗ)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13. Число</w:t>
      </w:r>
      <w:r>
        <w:rPr>
          <w:rFonts w:ascii="Arial" w:eastAsia="Times New Roman" w:hAnsi="Arial" w:cs="Arial"/>
          <w:color w:val="020C22"/>
          <w:sz w:val="26"/>
          <w:szCs w:val="26"/>
          <w:lang w:eastAsia="ru-RU"/>
        </w:rPr>
        <w:t xml:space="preserve"> </w:t>
      </w:r>
      <w:r w:rsidRPr="00D30C3B">
        <w:rPr>
          <w:rFonts w:ascii="Arial" w:eastAsia="Times New Roman" w:hAnsi="Arial" w:cs="Arial"/>
          <w:color w:val="020C22"/>
          <w:sz w:val="26"/>
          <w:szCs w:val="26"/>
          <w:lang w:eastAsia="ru-RU"/>
        </w:rPr>
        <w:t>учредителей некоммерческой организации не ограничено, если иное не установлено федеральным законом.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Учредителем бюджетного или казенного учреждения является: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Российская Федерация - в отношении федерального бюджетного или казенного учреждения;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2) субъект Российской Федерации - в отношении бюджетного или казенного учреждения субъекта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муниципальное образование - в отношении муниципального бюджетного или казенного учреждения.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(Пункт в редакции Федерального закона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федеральной территории. (Дополнение пунктом - Федеральный закон от 02.07.2021 № 351-ФЗ)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вправе выйти из состава учредителей и (или) участников указанных юридических лиц в любое время без согласия остальных учредителей и (или) участников, направив в соответствии с Федеральным законом "О государственной регистрации юридических лиц и индивидуальных предпринимателей" сведения о своем выходе в регистрирующий орган.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передать свои права учредителя и (или) участника другому лицу в соответствии с федеральным законом и уставом юридического лица.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его выхода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регистрирующий орган.</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31.01.2016 № 7-ФЗ)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4. Если иное не предусмотрено федеральным законом и уставом юридического лица, физические и (или) юридические лица вправе войти в состав учредителей (участников) некоммерческой корпорации, в состав учредителей фонда и автономной некоммерческой организации с согласия </w:t>
      </w:r>
      <w:r w:rsidRPr="00D30C3B">
        <w:rPr>
          <w:rFonts w:ascii="Arial" w:eastAsia="Times New Roman" w:hAnsi="Arial" w:cs="Arial"/>
          <w:color w:val="020C22"/>
          <w:sz w:val="26"/>
          <w:szCs w:val="26"/>
          <w:lang w:eastAsia="ru-RU"/>
        </w:rPr>
        <w:lastRenderedPageBreak/>
        <w:t>других учредителей и (или) участников. (Дополнение пунктом - Федеральный закон от 31.01.2016 № 7-ФЗ)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16. Реорганизация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Некоммерческая организация может быть реорганизована в порядке, предусмотренном Гражданским кодексом Российской Федерации, настоящим Федеральным законом и другими федеральными законами.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Реорганизация некоммерческой организации может быть осуществлена в форме слияния, присоединения, разделения, выделения и преобразования.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Правительством Российской Федерации - в отношении федеральных бюджетных или казенных учреждений;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 (Дополнение подпунктом - Федеральный закон от 02.07.2021 № 351-ФЗ)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местной администрацией муниципального образования - в отношении муниципальных бюджетных или казенных учреждений.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w:t>
      </w:r>
      <w:proofErr w:type="gramStart"/>
      <w:r w:rsidRPr="00D30C3B">
        <w:rPr>
          <w:rFonts w:ascii="Arial" w:eastAsia="Times New Roman" w:hAnsi="Arial" w:cs="Arial"/>
          <w:color w:val="020C22"/>
          <w:sz w:val="26"/>
          <w:szCs w:val="26"/>
          <w:lang w:eastAsia="ru-RU"/>
        </w:rPr>
        <w:t>с этим убытков</w:t>
      </w:r>
      <w:proofErr w:type="gramEnd"/>
      <w:r w:rsidRPr="00D30C3B">
        <w:rPr>
          <w:rFonts w:ascii="Arial" w:eastAsia="Times New Roman" w:hAnsi="Arial" w:cs="Arial"/>
          <w:color w:val="020C22"/>
          <w:sz w:val="26"/>
          <w:szCs w:val="26"/>
          <w:lang w:eastAsia="ru-RU"/>
        </w:rPr>
        <w:t>. (Дополнение пунктом - Федеральный закон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21.03.2002 № 31-ФЗ)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17. Преобразование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федеральных законов от 26.11.1998 № 174-ФЗ; от 28.12.2002 № 185-ФЗ; от 10.01.2006 № 18-ФЗ)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03.11.2006 № 175-ФЗ)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Автономная некоммерческая организация вправе преобразоваться в фонд.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федеральных законов от 26.11.1998 № 174-ФЗ; от 10.01.2006 № 18-ФЗ)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Ассоциация (союз) вправе преобразоваться в некоммерческую организацию в одной из организационно-правовых форм, указанных в пункте 5 статьи 121 Гражданского кодекса Российской Федерации.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11.02.2013 № 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Решение о преобразовании частного учреждения принимается его собственником.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03.11.2006 № 175-ФЗ)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171. Изменение типа государственного или муниципального учреждения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Правительством Российской Федерации - в отношении федеральных бюджетных или казенных учреждений;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 (Дополнение подпунктом - Федеральный закон от 02.07.2021 № 351-ФЗ)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3) местной администрацией муниципального образования - в отношении муниципальных бюджетных или казенных учреждений.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3. Изменение </w:t>
      </w:r>
      <w:proofErr w:type="gramStart"/>
      <w:r w:rsidRPr="00D30C3B">
        <w:rPr>
          <w:rFonts w:ascii="Arial" w:eastAsia="Times New Roman" w:hAnsi="Arial" w:cs="Arial"/>
          <w:color w:val="020C22"/>
          <w:sz w:val="26"/>
          <w:szCs w:val="26"/>
          <w:lang w:eastAsia="ru-RU"/>
        </w:rPr>
        <w:t>типа</w:t>
      </w:r>
      <w:proofErr w:type="gramEnd"/>
      <w:r w:rsidRPr="00D30C3B">
        <w:rPr>
          <w:rFonts w:ascii="Arial" w:eastAsia="Times New Roman" w:hAnsi="Arial" w:cs="Arial"/>
          <w:color w:val="020C22"/>
          <w:sz w:val="26"/>
          <w:szCs w:val="26"/>
          <w:lang w:eastAsia="ru-RU"/>
        </w:rPr>
        <w:t xml:space="preserve">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законом от 3 ноября 2006 года № 174-ФЗ "Об автономных учреждениях".</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 (Дополнение пунктом - Федеральный закон от 18.07.2011 № 239-ФЗ)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статьей - Федеральный закон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18. Ликвидация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законом "О прокуратуре Российской Федерации" (в редакции Федерального закона от 17 ноября 1995 года № 168-ФЗ), уполномоченным органом или его территориальным органом. (Дополнение пунктом - Федеральный закон от 10.01.2006 № 18-ФЗ)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Решение о ликвидации фонда может принять только суд по заявлению заинтересованных лиц.</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Фонд может быть ликвидирован:</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если имущества фонда недостаточно для осуществления его целей и вероятность получения необходимого имущества нереальна;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если цели фонда не могут быть достигнуты, а необходимые изменения целей фонда не могут быть произведены;</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в случае уклонения фонда в его деятельности от целей, предусмотренных его уставом;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в других случаях, предусмотренных федеральным законом.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21. Отделение иностранной некоммерческой неправительственной организации на территории Российской Федерации ликвидируется также:</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в случае ликвидации соответствующей иностранной некоммерческой неправительственной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в случае непредставления сведений, указанных в пункте 4 статьи 32 настоящего Федерального закона;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в случае, если его деятельность не соответствует целям, предусмотренным учредительными документами, а также представленным в соответствии с пунктом 4 статьи 32 настоящего Федерального закона сведениям.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10.01.2006 № 18-ФЗ)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кодексом Российской Федерации и настоящим Федеральным законом порядок и сроки ликвидации некоммерческой организации.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21.03.2002 № 31-ФЗ)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 Принятие решения о ликвидации и проведение ликвидации бюджетного учреждения осуществляются в порядке, установленном: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1) Правительством Российской Федерации - в отношении федерального бюджетного учреждения;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 (Дополнение подпунктом - Федеральный закон от 02.07.2021 № 351-ФЗ)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местной администрацией муниципального образования - в отношении муниципального бюджетного учреждения.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19. Порядок ликвидации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21.03.2002 № 31-ФЗ)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порядке, установленном для исполнения судебных решений.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03.11.2006 № 175-ФЗ)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03.11.2006 № 175-ФЗ)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кодексом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17.07.2009 № 170-ФЗ)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21.03.2002 № 31-ФЗ)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191. Особенности ликвидации казенного учреждения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Принятие решения о ликвидации и проведение ликвидации казенного учреждения осуществляются в порядке, установленном: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Правительством Российской Федерации - в отношении федерального казенного учреждения;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 (Дополнение подпунктом - Федеральный закон от 02.07.2021 № 351-ФЗ)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местной администрацией муниципального образования - в отношении муниципального казенного учреждения.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w:t>
      </w:r>
      <w:proofErr w:type="gramStart"/>
      <w:r w:rsidRPr="00D30C3B">
        <w:rPr>
          <w:rFonts w:ascii="Arial" w:eastAsia="Times New Roman" w:hAnsi="Arial" w:cs="Arial"/>
          <w:color w:val="020C22"/>
          <w:sz w:val="26"/>
          <w:szCs w:val="26"/>
          <w:lang w:eastAsia="ru-RU"/>
        </w:rPr>
        <w:t>с этим убытков</w:t>
      </w:r>
      <w:proofErr w:type="gramEnd"/>
      <w:r w:rsidRPr="00D30C3B">
        <w:rPr>
          <w:rFonts w:ascii="Arial" w:eastAsia="Times New Roman" w:hAnsi="Arial" w:cs="Arial"/>
          <w:color w:val="020C22"/>
          <w:sz w:val="26"/>
          <w:szCs w:val="26"/>
          <w:lang w:eastAsia="ru-RU"/>
        </w:rPr>
        <w:t>.</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статьей - Федеральный закон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20. Имущество ликвидируемой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пунктом 1 настоящей статьи.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03.11.2006 № 175-ФЗ)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 (Дополнение пунктом - Федеральный закон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21. Завершение ликвидации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22.</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исключена - Федеральный закон от 21.03.2002 № 31-ФЗ)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23. Государственная регистрация изменений учредительных документов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Государственная регистрация изменений, вносимых в учредительные документы некоммерческой организации, осуществляется в том же порядке и в те же сроки, что и государственная регистрация некоммерческой организации.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10.01.2006 № 18-ФЗ)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Изменения учредительных документов некоммерческой организации вступают в силу со дня их государственной регистрации.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10.01.2006 № 18-ФЗ)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За государственную регистрацию изменений, вносимых в учредительные документы некоммерческой организации, взимается государственная пошлина в порядке и размерах, которые предусмотрены законодательством Российской Федерации о налогах и сборах. (Дополнение пунктом - Федеральный закон от 10.01.2006 № 18-ФЗ)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4. Изменения, вносимые в сведения, указанные в пункте 1 статьи 5 Федерального закона "О государственной регистрации юридических лиц и индивидуальных предпринимателей", приобретают юридическую силу со </w:t>
      </w:r>
      <w:r w:rsidRPr="00D30C3B">
        <w:rPr>
          <w:rFonts w:ascii="Arial" w:eastAsia="Times New Roman" w:hAnsi="Arial" w:cs="Arial"/>
          <w:color w:val="020C22"/>
          <w:sz w:val="26"/>
          <w:szCs w:val="26"/>
          <w:lang w:eastAsia="ru-RU"/>
        </w:rPr>
        <w:lastRenderedPageBreak/>
        <w:t>дня их внесения в единый государственный реестр юридических лиц. (Дополнение пунктом - Федеральный закон от 10.01.2006 № 18-ФЗ)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231. Отказ в государственной регистрации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В государственной регистрации некоммерческой организации может быть отказано по следующим основаниям: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если учредительные и иные представленные для государственной регистрации документы некоммерческой организации противоречат Конституции Российской Федерации и законодательству Российской Федерации;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31.12.2014 № 505-ФЗ)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если ранее зарегистрирована некоммерческая организация с таким же наименованием;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если наименование некоммерческой организации оскорбляет нравственность, национальные и религиозные чувства граждан;</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если необходимые для государственной регистрации документы, предусмотренные настоящим Федеральным законом, представлены не полностью либо представлены в ненадлежащий орган;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17.07.2009 № 170-ФЗ)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 если выступившее в качестве учредителя некоммерческой организации лицо не может быть учредителем в соответствии с пунктом 12 статьи 15 настоящего Федерального закона;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 (Дополнение подпунктом - Федеральный закон от 17.07.2009 № 170-ФЗ)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7) если установлено, что в представленных </w:t>
      </w:r>
      <w:proofErr w:type="gramStart"/>
      <w:r w:rsidRPr="00D30C3B">
        <w:rPr>
          <w:rFonts w:ascii="Arial" w:eastAsia="Times New Roman" w:hAnsi="Arial" w:cs="Arial"/>
          <w:color w:val="020C22"/>
          <w:sz w:val="26"/>
          <w:szCs w:val="26"/>
          <w:lang w:eastAsia="ru-RU"/>
        </w:rPr>
        <w:t>для государственной регистрации документах</w:t>
      </w:r>
      <w:proofErr w:type="gramEnd"/>
      <w:r w:rsidRPr="00D30C3B">
        <w:rPr>
          <w:rFonts w:ascii="Arial" w:eastAsia="Times New Roman" w:hAnsi="Arial" w:cs="Arial"/>
          <w:color w:val="020C22"/>
          <w:sz w:val="26"/>
          <w:szCs w:val="26"/>
          <w:lang w:eastAsia="ru-RU"/>
        </w:rPr>
        <w:t xml:space="preserve"> содержатся недостоверные сведения; (Дополнение подпунктом - Федеральный закон от 17.07.2009 № 170-ФЗ)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8) в случае, предусмотренном абзацем вторым пункта 11 настоящей статьи. (Дополнение подпунктом - Федеральный закон от 17.07.2009 № 170-ФЗ)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пунктом 8 статьи 131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proofErr w:type="spellStart"/>
      <w:r w:rsidRPr="00D30C3B">
        <w:rPr>
          <w:rFonts w:ascii="Arial" w:eastAsia="Times New Roman" w:hAnsi="Arial" w:cs="Arial"/>
          <w:color w:val="020C22"/>
          <w:sz w:val="26"/>
          <w:szCs w:val="26"/>
          <w:lang w:eastAsia="ru-RU"/>
        </w:rPr>
        <w:t>Неустранение</w:t>
      </w:r>
      <w:proofErr w:type="spellEnd"/>
      <w:r w:rsidRPr="00D30C3B">
        <w:rPr>
          <w:rFonts w:ascii="Arial" w:eastAsia="Times New Roman" w:hAnsi="Arial" w:cs="Arial"/>
          <w:color w:val="020C22"/>
          <w:sz w:val="26"/>
          <w:szCs w:val="26"/>
          <w:lang w:eastAsia="ru-RU"/>
        </w:rPr>
        <w:t xml:space="preserve">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17.07.2009 № 170-ФЗ)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если цели создания отделения иностранной некоммерческой неправительственной организации противоречат Конституции Российской Федерации и законодательству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17.07.2009 № 170-ФЗ)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Конституции Российской Федерации и законодательства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(Пункт в редакции Федерального закона от 17.07.2009 № 170-ФЗ)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В случае отказа в государственной регистрации отделения иностранной некоммерческой неправительственной организации по основанию, предусмотренному подпунктом 2 пункта 2 настоящей статьи, заявителю сообщаются мотивы отказа.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 Отказ в государственной регистрации некоммерческой организации может быть обжалован в вышестоящий орган или в суд.</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порядке, предусмотренном настоящим Федеральным законом.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статьей - Федеральный закон от 10.01.2006 № 18-ФЗ)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Глава IV. ДЕЯТЕЛЬНОСТЬ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24. Виды деятельности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законом.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Материалы, производимые некоммерческой организацией, включенной в реестр некоммерческих организаций, выполняющих функции иностранного агента, и (или) распространяемые ею, в том числе через средства массовой информации и (или) с использованием информационно-телекоммуникационной сети "Интернет", материалы, направляемые такой организацией в государственные органы, органы местного самоуправления, образовательные и иные организации, информация, касающаяся деятельности такой организации, распространяемая через средства массовой информации, должны сопровождаться указанием на то, что эти материалы (информация) произведены, распространены и (или) направлены некоммерческой организацией, выполняющей функции иностранного агента, либо касаются деятельности такой организации. (Дополнение абзацем - Федеральный закон от 20.07.2012 № 121-ФЗ)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30.12.2020 № 481-ФЗ)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Материалы, производимые и (или) распространяемые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на территории Российской Федерации, материалы, направляемые указанными лицами в государственные органы, органы местного самоуправления, образовательные и иные организации в связи с осуществлением политической деятельности на территории Российской Федерации, информация, касающаяся политической деятельности указанных лиц, распространяемая через средства массовой информации, должны сопровождаться указанием на то, что эти материалы (информация) произведены, распространены и (или) направлены учредителем, членом, участником, руководителем некоммерческой организации, выполняющей </w:t>
      </w:r>
      <w:r w:rsidRPr="00D30C3B">
        <w:rPr>
          <w:rFonts w:ascii="Arial" w:eastAsia="Times New Roman" w:hAnsi="Arial" w:cs="Arial"/>
          <w:color w:val="020C22"/>
          <w:sz w:val="26"/>
          <w:szCs w:val="26"/>
          <w:lang w:eastAsia="ru-RU"/>
        </w:rPr>
        <w:lastRenderedPageBreak/>
        <w:t>функции иностранного агента, или лицом, входящим в состав органа такой некоммерческой организации. (Дополнение абзацем - Федеральный закон от 30.12.2020 № 481-ФЗ)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(Пункт в редакции Федерального закона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Некоммерческая организация ведет учет доходов и расходов по предпринимательской и иной приносящей доходы деятельности.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 (Дополнение пунктом - Федеральный закон от 30.12.2006 № 274-ФЗ)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Бюджетное учреждение с согласия собственника вправе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Абзац. (Утратил силу - Федеральный закон от 23.05.2016 № 149-ФЗ)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В случаях и в порядке, которые предусмотрены федеральными законами, бюджетное учреждение вправе вносить имущество, указанное в абзаце втором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02.07.2013 № 185-ФЗ)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Казенное учреждение не вправе выступать учредителем (участником) юридических лиц.</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(Пункт в редакции Федерального закона от 06.11.2011 № 291-ФЗ)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25. Имущество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законодательством Российской Федерации. Федеральным законом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федеральных законов от 30.12.2006 № 276-ФЗ; от 26.06.2007 № 118-ФЗ;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26. Источники формирования имущества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Источниками формирования имущества некоммерческой организации в денежной и иных формах являются: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регулярные и единовременные поступления от учредителей (участников, членов);</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добровольные имущественные взносы и пожертвования;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выручка от реализации товаров, работ, услуг;</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дивиденды (доходы, проценты), получаемые по акциям, облигациям, другим ценным бумагам и вкладам;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доходы, получаемые от собственности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поступления денежных средств, предусмотренных частью 43 статьи 12 Федерального закона от 24 июля 2008 года № 161-ФЗ "О содействии развитию жилищного строительства"; (Дополнение абзацем - Федеральный закон от 31.12.2017 № 506-ФЗ)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другие не запрещенные законом поступления.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законом. (Дополнение абзацем - Федеральный закон от 23.12.2003 № 179-ФЗ)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Порядок регулярных поступлений от учредителей (участников, членов) определяется учредительными документами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Полученная некоммерческой организацией прибыль не подлежит распределению между участниками (членами)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 (Дополнение пунктом - Федеральный закон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Статья 27. Конфликт интересов</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w:t>
      </w:r>
      <w:r w:rsidRPr="00D30C3B">
        <w:rPr>
          <w:rFonts w:ascii="Arial" w:eastAsia="Times New Roman" w:hAnsi="Arial" w:cs="Arial"/>
          <w:color w:val="020C22"/>
          <w:sz w:val="26"/>
          <w:szCs w:val="26"/>
          <w:lang w:eastAsia="ru-RU"/>
        </w:rPr>
        <w:lastRenderedPageBreak/>
        <w:t>полномочия учредителя);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сделка должна быть одобрена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Сделка, в совершении которой имеется заинтересованность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07.10.2022 № 393-ФЗ)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Глава V. УПРАВЛЕНИЕ НЕКОММЕРЧЕСКОЙ ОРГАНИЗАЦИЕЙ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28. Основы управления некоммерческой организацией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федеральных законов от 30.12.2006 № 276-ФЗ, от 08.05.2010 № 83-ФЗ, от 02.07.2021 № 351-ФЗ)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 (Дополнение пунктом - Федеральный закон от 30.12.2006 № 276-ФЗ)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22.07.2008 № 148-ФЗ)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иные порядок формирования и срок полномочий органов управления автономной некоммерческой организацией;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не предусмотренные настоящим Федеральным законом органы управления автономной некоммерческой организацией;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28.07.2012 № 134-ФЗ)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29. Высший орган управления некоммерческой организацией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Высшими органами управления некоммерческими организациями в соответствии с их учредительными документами являются: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коллегиальный высший орган управления для автономной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общее собрание членов для некоммерческого партнерства, ассоциации (союза).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Порядок управления фондом определяется его уставом.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Состав и компетенция органов управления общественными организациями (объединениями) устанавливаются в соответствии с законами об этих организациях (объединениях).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26.11.1998 № 174-ФЗ)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определение приоритетных направлений деятельности некоммерческой организации, принципов формирования и использования ее имущества;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изменение устава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образование органов некоммерческой организации и досрочное прекращение их полномочий;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утверждение аудиторской организации или индивидуального аудитора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(Пункт в редакции Федерального закона от 30.12.2015 № 436-ФЗ)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41. Правила настоящего пункта применяются, если иное не предусмотрено федеральными законами.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абзацами вторым - девятым пункта 3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w:t>
      </w:r>
      <w:r w:rsidRPr="00D30C3B">
        <w:rPr>
          <w:rFonts w:ascii="Arial" w:eastAsia="Times New Roman" w:hAnsi="Arial" w:cs="Arial"/>
          <w:color w:val="020C22"/>
          <w:sz w:val="26"/>
          <w:szCs w:val="26"/>
          <w:lang w:eastAsia="ru-RU"/>
        </w:rPr>
        <w:lastRenderedPageBreak/>
        <w:t>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В протоколе о результатах заочного голосования должны быть указаны:</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дата, до которой принимались документы, содержащие сведения о голосовании высшего органа управления некоммерческой организацией;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сведения о лицах, принявших участие в голосовании;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результаты голосования по каждому вопросу повестки дня;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сведения о лицах, проводивших подсчет голосов;</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сведения о лицах, подписавших протокол.</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 (Дополнение абзацем - Федеральный закон от 08.06.2020 № 166-ФЗ)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образование органов некоммерческой организации и досрочное прекращение их полномочий; (Дополнение абзацем - Федеральный закон от 08.06.2020 № 166-ФЗ)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 (Дополнение абзацем - Федеральный закон от 08.06.2020 № 166-ФЗ)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30.12.2015 № 436-ФЗ)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w:t>
      </w:r>
      <w:r w:rsidRPr="00D30C3B">
        <w:rPr>
          <w:rFonts w:ascii="Arial" w:eastAsia="Times New Roman" w:hAnsi="Arial" w:cs="Arial"/>
          <w:color w:val="020C22"/>
          <w:sz w:val="26"/>
          <w:szCs w:val="26"/>
          <w:lang w:eastAsia="ru-RU"/>
        </w:rPr>
        <w:lastRenderedPageBreak/>
        <w:t>непосредственно связанных с участием в работе высшего органа управления.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30. Исполнительный орган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законом, иными федеральными законами и учредительными документами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301. Ограничения на участие отдельных категорий лиц в деятельности иностранных некоммерческих неправительственных организаций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статьей - Федеральный закон от 02.03.2007 № 24-ФЗ)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Глава VI. ПОДДЕРЖКА НЕКОММЕРЧЕСКИХ ОРГАНИЗАЦИЙ. КОНТРОЛЬ ЗА ДЕЯТЕЛЬНОСТЬЮ НЕКОММЕРЧЕСКИХ ОРГАНИЗАЦИЙ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(Наименование в редакции Федерального закона от 05.04.2010 № 40-ФЗ)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31. Экономическая поддержка некоммерческих организаций органами государственной власти и органами местного самоуправления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02.07.2021 № 351-ФЗ)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Оказание экономической поддержки некоммерческим организациям осуществляется в различных формах, в том числе в следующих формах:</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осуществление закупок товаров, работ, услуг для обеспечения государственных и муниципальных нужд у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28.12.2013 № 396-ФЗ)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предоставление некоммерческим организациям иных льгот.</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02.07.2021 № 351-ФЗ)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в редакции Федерального закона от 05.04.2010 № 40-ФЗ)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02.07.2021 № 351-ФЗ)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социальное обслуживание, социальная поддержка и защита граждан;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28.11.2015 № 358-ФЗ)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охрана окружающей среды и защита животных;</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7) профилактика социально опасных форм поведения граждан;</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8) благотворительная деятельность, а также деятельность в области организации и поддержки благотворительности и добровольчества (</w:t>
      </w:r>
      <w:proofErr w:type="spellStart"/>
      <w:r w:rsidRPr="00D30C3B">
        <w:rPr>
          <w:rFonts w:ascii="Arial" w:eastAsia="Times New Roman" w:hAnsi="Arial" w:cs="Arial"/>
          <w:color w:val="020C22"/>
          <w:sz w:val="26"/>
          <w:szCs w:val="26"/>
          <w:lang w:eastAsia="ru-RU"/>
        </w:rPr>
        <w:t>волонтерства</w:t>
      </w:r>
      <w:proofErr w:type="spellEnd"/>
      <w:r w:rsidRPr="00D30C3B">
        <w:rPr>
          <w:rFonts w:ascii="Arial" w:eastAsia="Times New Roman" w:hAnsi="Arial" w:cs="Arial"/>
          <w:color w:val="020C22"/>
          <w:sz w:val="26"/>
          <w:szCs w:val="26"/>
          <w:lang w:eastAsia="ru-RU"/>
        </w:rPr>
        <w:t>);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05.02.2018 № 15-ФЗ)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10) формирование в обществе нетерпимости к коррупционному поведению; (Дополнение подпунктом - Федеральный закон от 30.12.2012 № 325-ФЗ)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11) развитие межнационального сотрудничества, сохранение и защита самобытности, культуры, языков и традиций народов Российской Федерации; (Дополнение подпунктом - Федеральный закон от 30.12.2012 № 325-ФЗ)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12) деятельность в сфере патриотического, в том числе военно-патриотического, воспитания граждан Российской Федерации; (Дополнение подпунктом - Федеральный закон от 02.07.2013 № 172-ФЗ)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 (Дополнение подпунктом - Федеральный закон от 14.10.2014 № 303-ФЗ)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14) участие в профилактике и (или) тушении пожаров и проведении аварийно-спасательных работ; (Дополнение подпунктом - Федеральный закон от 04.11.2014 № 329-ФЗ)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15) социальная и культурная адаптация и интеграция мигрантов; (Дополнение подпунктом - Федеральный закон от 22.12.2014 № 440-ФЗ)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16) мероприятия по медицинской реабилитации и социальной реабилитации, социальной и трудовой </w:t>
      </w:r>
      <w:proofErr w:type="spellStart"/>
      <w:r w:rsidRPr="00D30C3B">
        <w:rPr>
          <w:rFonts w:ascii="Arial" w:eastAsia="Times New Roman" w:hAnsi="Arial" w:cs="Arial"/>
          <w:color w:val="020C22"/>
          <w:sz w:val="26"/>
          <w:szCs w:val="26"/>
          <w:lang w:eastAsia="ru-RU"/>
        </w:rPr>
        <w:t>реинтеграции</w:t>
      </w:r>
      <w:proofErr w:type="spellEnd"/>
      <w:r w:rsidRPr="00D30C3B">
        <w:rPr>
          <w:rFonts w:ascii="Arial" w:eastAsia="Times New Roman" w:hAnsi="Arial" w:cs="Arial"/>
          <w:color w:val="020C22"/>
          <w:sz w:val="26"/>
          <w:szCs w:val="26"/>
          <w:lang w:eastAsia="ru-RU"/>
        </w:rPr>
        <w:t xml:space="preserve"> лиц, осуществляющих незаконное потребление наркотических средств или психотропных веществ; (Дополнение подпунктом - Федеральный закон от 22.12.2014 № 440-ФЗ)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17) содействие повышению мобильности трудовых ресурсов; (Дополнение подпунктом - Федеральный закон от 02.05.2015 № 115-ФЗ)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18) увековечение памяти жертв политических репрессий. (Дополнение подпунктом - Федеральный закон от 09.03.2016 № 67-ФЗ)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Оказание поддержки социально ориентированным некоммерческим организациям осуществляется в следующих формах:</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федеральных законов от 02.07.2013 № 185-ФЗ; от 05.02.2018 № 15-ФЗ)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предоставление социально ориентированным некоммерческим организациям льгот по уплате налогов и сборов в соответствии с законодательством о налогах и сборах;</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28.12.2013 № 396-ФЗ)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Субъекты Российской Федерации, федеральные территории и муниципальные образования наряду с установленными пунктом 3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02.07.2021 № 351-ФЗ)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w:t>
      </w:r>
      <w:r w:rsidRPr="00D30C3B">
        <w:rPr>
          <w:rFonts w:ascii="Arial" w:eastAsia="Times New Roman" w:hAnsi="Arial" w:cs="Arial"/>
          <w:color w:val="020C22"/>
          <w:sz w:val="26"/>
          <w:szCs w:val="26"/>
          <w:lang w:eastAsia="ru-RU"/>
        </w:rPr>
        <w:lastRenderedPageBreak/>
        <w:t>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федеральных законов от 19.12.2016 № 449-ФЗ, от 02.07.2021 № 351-ФЗ)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19.12.2016 № 449-ФЗ)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федеральных законов от 11.07.2011 № 200-ФЗ, от 02.07.2021 № 351-ФЗ)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8. Порядок формирования, ведения, обязательного опубликования перечней, предусмотренных пунктом 7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актами Российской Федерации, </w:t>
      </w:r>
      <w:r w:rsidRPr="00D30C3B">
        <w:rPr>
          <w:rFonts w:ascii="Arial" w:eastAsia="Times New Roman" w:hAnsi="Arial" w:cs="Arial"/>
          <w:color w:val="020C22"/>
          <w:sz w:val="26"/>
          <w:szCs w:val="26"/>
          <w:lang w:eastAsia="ru-RU"/>
        </w:rPr>
        <w:lastRenderedPageBreak/>
        <w:t>нормативными правовыми актами субъектов Российской Федерации, муниципальными нормативными правовыми актами.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9. Государственное и муниципальное имущество, включенное в перечни, предусмотренные пунктом 7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02.07.2021 № 351-ФЗ)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региональных и </w:t>
      </w:r>
      <w:proofErr w:type="gramStart"/>
      <w:r w:rsidRPr="00D30C3B">
        <w:rPr>
          <w:rFonts w:ascii="Arial" w:eastAsia="Times New Roman" w:hAnsi="Arial" w:cs="Arial"/>
          <w:color w:val="020C22"/>
          <w:sz w:val="26"/>
          <w:szCs w:val="26"/>
          <w:lang w:eastAsia="ru-RU"/>
        </w:rPr>
        <w:t>муниципальных информационных систем</w:t>
      </w:r>
      <w:proofErr w:type="gramEnd"/>
      <w:r w:rsidRPr="00D30C3B">
        <w:rPr>
          <w:rFonts w:ascii="Arial" w:eastAsia="Times New Roman" w:hAnsi="Arial" w:cs="Arial"/>
          <w:color w:val="020C22"/>
          <w:sz w:val="26"/>
          <w:szCs w:val="26"/>
          <w:lang w:eastAsia="ru-RU"/>
        </w:rPr>
        <w:t xml:space="preserve">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федеральных законов от 19.12.2016 № 449-ФЗ, от 02.07.2021 № 351-ФЗ)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121. Поддержка в области подготовки, дополнительного профессионального образования работников и добровольцев (волонтеров) </w:t>
      </w:r>
      <w:r w:rsidRPr="00D30C3B">
        <w:rPr>
          <w:rFonts w:ascii="Arial" w:eastAsia="Times New Roman" w:hAnsi="Arial" w:cs="Arial"/>
          <w:color w:val="020C22"/>
          <w:sz w:val="26"/>
          <w:szCs w:val="26"/>
          <w:lang w:eastAsia="ru-RU"/>
        </w:rPr>
        <w:lastRenderedPageBreak/>
        <w:t>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 (Дополнение пунктом - Федеральный закон от 19.12.2016 № 449-ФЗ)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05.02.2018 № 15-ФЗ)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 (Дополнение пунктом - Федеральный закон от 03.07.2016 № 287-ФЗ)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статьей - Федеральный закон от 05.04.2010 № 40-ФЗ)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312. Реестры социально ориентированных некоммерческих организаций - получателей поддержки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02.07.2021 № 351-ФЗ)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идентификационный номер налогоплательщика;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3) форма и размер предоставленной поддержки;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срок оказания поддержки;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 наименование органа государственной власти или органа местного самоуправления, предоставивших поддержку;</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6) дата принятия решения об оказании поддержки или решения о прекращении оказания поддержки;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7) информация о видах деятельности, осуществляемых социально ориентированной некоммерческой организацией, получившей поддержку;</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Порядок ведения реестров социально ориентированных некоммерческих организаций - получателей поддержки и хранения представленных ими документов, требования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статьей - Федеральный закон от 05.04.2010 № 40-ФЗ)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формирование и осуществление государственной политики в области поддержки социально ориентированных некоммерческих организаций;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разработка и реализация федеральных программ поддержки социально ориентированных некоммерческих организаций;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6) пропаганда и популяризация деятельности социально ориентированных некоммерческих организаций;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7) содействие региональным программам поддержки социально ориентированных некоммерческих организаций;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8) организация официального статистического учета социально ориентированных некоммерческих организаций, определение порядка проведения выборочных статистических наблюдений за их деятельностью в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w:t>
      </w:r>
      <w:r w:rsidRPr="00D30C3B">
        <w:rPr>
          <w:rFonts w:ascii="Arial" w:eastAsia="Times New Roman" w:hAnsi="Arial" w:cs="Arial"/>
          <w:color w:val="020C22"/>
          <w:sz w:val="26"/>
          <w:szCs w:val="26"/>
          <w:lang w:eastAsia="ru-RU"/>
        </w:rPr>
        <w:lastRenderedPageBreak/>
        <w:t>некоммерческих организаций в Российской Федерации, прогноз их дальнейшего развития;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12) формирование инфраструктуры поддержки социально ориентированных некоммерческих организаций.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участие в осуществлении государственной политики в области поддержки социально ориентированных некоммерческих организаций;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содействие развитию межрегионального сотрудничества социально ориентированных некоммерческих организаций;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6) содействие муниципальным программам поддержки социально ориентированных некоммерческих организаций;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В федеральной территории "Сириус" полномочия, перечисленные в пунктах 2 и 3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 (Дополнение пунктом - Федеральный закон от 02.07.2021 № 351-ФЗ)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статьей - Федеральный закон от 05.04.2010 № 40-ФЗ)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Статья 314. Признание социально ориентированной некоммерческой организации исполнителем общественно полезных услуг</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В случае, если социально ориентированная некоммерческая организация соответствует требованиям, указанным в пункте 22 статьи 2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14.11.2017 № 320-ФЗ)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реестра некоммерческих организаций - исполнителей общественно полезных услуг устанавливаются Правительством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21. Оценка качества оказания общественно полезных услуг социально ориентированной некоммерческой организацией, предусмотренной подпунктом 1 пункта 22 статьи 2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18.03.2020 № 60-ФЗ)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Оценка результатов реализации социально ориентированной некоммерческой организацией, предусмотренной подпунктом 2 пункта 22 статьи 2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 (Дополнение абзацем - Федеральный закон от 18.03.2020 № 60-ФЗ)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14.11.2017 № 320-ФЗ)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Перечень общественно полезных услуг устанавливается Правительством Российской Федерации в соответствии с приоритетными направлениями, определяемыми Президентом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w:t>
      </w:r>
      <w:r w:rsidRPr="00D30C3B">
        <w:rPr>
          <w:rFonts w:ascii="Arial" w:eastAsia="Times New Roman" w:hAnsi="Arial" w:cs="Arial"/>
          <w:color w:val="020C22"/>
          <w:sz w:val="26"/>
          <w:szCs w:val="26"/>
          <w:lang w:eastAsia="ru-RU"/>
        </w:rPr>
        <w:lastRenderedPageBreak/>
        <w:t>исполнителем общественно полезных услуг в упрощенном порядке, установленном Правительством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 В случае возникновения обстоятельств, несовместимых в соответствии с пунктом 22 статьи 2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пунктом 13 статьи 311 настоящего Федерального закона, утрачивается.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статьей - Федеральный закон от 03.07.2016 № 287-ФЗ)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32. Контроль за деятельностью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Некоммерческая организация ведет бухгалтерский учет и статистическую отчетность в порядке, установленном законодательством Российской Федерации. Годовая бухгалтерская (финансовая) отчетность некоммерческой организации, выполняющей функции иностранного агента, 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подлежат обязательному аудиту, который должен быть проведен не позднее 15 апреля года, следующего за отчетным годом.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федеральных законов от 20.07.2012 № 121-ФЗ, от 02.07.2021 № 352-ФЗ)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Некоммерческие организации, получившие денежные средства 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 (Дополнение абзацем - Федеральный закон от 20.07.2012 № 121-ФЗ)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2. Размеры и структура доходов некоммерческой организации, а также сведения о размерах и составе имущества некоммерческой организации, о </w:t>
      </w:r>
      <w:r w:rsidRPr="00D30C3B">
        <w:rPr>
          <w:rFonts w:ascii="Arial" w:eastAsia="Times New Roman" w:hAnsi="Arial" w:cs="Arial"/>
          <w:color w:val="020C22"/>
          <w:sz w:val="26"/>
          <w:szCs w:val="26"/>
          <w:lang w:eastAsia="ru-RU"/>
        </w:rPr>
        <w:lastRenderedPageBreak/>
        <w:t>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Некоммерческие организации, за исключением указанных в пункте 31 настоящей статьи, обязаны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а некоммерческие организации, выполняющие функции иностранного агента, также информацию о представлении аудиторского заключения в государственный информационный ресурс бухгалтерской (финансовой) отчетности, предусмотренный статьей 18 Федерального закона от 6 декабря 2011 года № 402-ФЗ "О бухгалтерском учете" (далее - государственный информационный ресурс бухгалтерской (финансовой) отчетности), заявленные для осуществления и осуществляемые программы, иные документы, являющиеся основанием для проведения мероприятий,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При этом в документах, представляемых некоммерческими организациями, выполняющими функции иностранного агента, должны содержаться сведения о целях расходования денежных средств и использования иного имущества, полученных от иностранных источников, и об их фактическом расходовании и использовании. Формы представления указанных документов и сроки их представления с учетом сроков, предусмотренных абзацем вторым настоящего пункта, определяются уполномоченным федеральным органом исполнительной власти.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федеральных законов от 30.12.2020 № 481-ФЗ, от 05.04.2021 № 75-ФЗ, от 02.07.2021 № 352-ФЗ)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Некоммерческие организации, выполняющие функции иностранного агента, представляют в уполномоченный орган документы, содержащие отчет о своей деятельности, о персональном составе руководящих органов и работников, один раз в полгода, документы о целях расходования денежных средств и использования иного имущества, в том числе полученных от иностранных источников, - ежеквартально, информацию о представлении аудиторского заключения в государственный информационный ресурс бухгалтерской (финансовой) отчетности - ежегодно, заявленные для осуществления программы, иные документы, являющиеся основанием для проведения мероприятий, - до начала осуществления программы (ее части), осуществляемые программы, иные документы, являющиеся основанием для проведения мероприятий, - ежегодно,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 </w:t>
      </w:r>
      <w:r w:rsidRPr="00D30C3B">
        <w:rPr>
          <w:rFonts w:ascii="Arial" w:eastAsia="Times New Roman" w:hAnsi="Arial" w:cs="Arial"/>
          <w:color w:val="020C22"/>
          <w:sz w:val="26"/>
          <w:szCs w:val="26"/>
          <w:lang w:eastAsia="ru-RU"/>
        </w:rPr>
        <w:lastRenderedPageBreak/>
        <w:t>ежегодно.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федеральных законов от 30.12.2020 № 481-ФЗ, от 05.04.2021 № 75-ФЗ, от 02.07.2021 № 352-ФЗ)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Уполномоченный орган получает аудиторское заключение о годовой бухгалтерской (финансовой) отчетности некоммерческой организации, выполняющей функции иностранного агента, из </w:t>
      </w:r>
      <w:proofErr w:type="spellStart"/>
      <w:r w:rsidRPr="00D30C3B">
        <w:rPr>
          <w:rFonts w:ascii="Arial" w:eastAsia="Times New Roman" w:hAnsi="Arial" w:cs="Arial"/>
          <w:color w:val="020C22"/>
          <w:sz w:val="26"/>
          <w:szCs w:val="26"/>
          <w:lang w:eastAsia="ru-RU"/>
        </w:rPr>
        <w:t>государственног</w:t>
      </w:r>
      <w:proofErr w:type="spellEnd"/>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о информационного ресурса бухгалтерской (финансовой) отчетности с использованием единой системы межведомственного электронного взаимодействия. (Дополнение абзацем - Федеральный закон от 02.07.2021 № 352-ФЗ)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10.01.2006 № 18-ФЗ)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20.07.2012 № 121-ФЗ)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 (Дополнение пунктом - Федеральный закон от 17.07.2009 № 170-ФЗ)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20.07.2012 № 121-ФЗ)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32. Некоммерческие организации, за исключением указанных в пункте 31 настоящей статьи, обязаны ежегодно, а некоммерческие организации, выполняющие функции иностранного агента, - один раз в полгода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федеральных законов от 11.07.2011 № 200-ФЗ; от 20.07.2012 № 121-ФЗ)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Некоммерческие организации, указанные в пункте 31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11.07.2011 № 200-ФЗ)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Порядок и сроки размещения указанных отчетов и сообщений определяются уполномоченным федеральным органом исполнительной власти.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17.07.2009 № 170-ФЗ)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07.06.2017 № 113-ФЗ)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учредительные документы государственного (муниципального) учреждения, в том числе внесенные в них изменения;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свидетельство о государственной регистрации государственного (муниципального) учреждения;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решение учредителя о создании государственного (муниципального) учреждения;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решение учредителя о назначении руководителя государственного (муниципального) учреждения;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 положения о филиалах, представительствах государственного (муниципального) учреждения;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6) план финансово-хозяйственной деятельности государственного (муниципального) учреждения, составляемый и утверждаемый в порядке, определенном соответствующим органом, осуществляющим функции и полномочия учредителя, и в соответствии с требованиями, установленными Министерством финансов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7) годовая бухгалтерская отчетность государственного (муниципального) учреждения;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8) сведения о проведенных в отношении государственного (муниципального) учреждения контрольных мероприятиях и их результатах;</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9) государственное (муниципальное) задание на оказание услуг (выполнение работ);</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порядке, определенном соответствующим органом,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(В редакции Федерального закона от 07.06.2017 № 113-ФЗ)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11) бюджетная смета казенного учреждения, которая составляется, утверждается и ведется в порядке, установленном бюджетным законодательством Российской Федерации; (Дополнение подпунктом - Федеральный закон от 07.06.2017 № 113-ФЗ)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 (Дополнение подпунктом - Федеральный закон от 07.06.2017 № 113-ФЗ)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34. Документы, указанные в пункте 33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тайну. (Дополнение пунктом - Федеральный закон от 08.05.2010 № 83-ФЗ)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07.06.2017 № 113-ФЗ)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35. Документы, указанные в пункте 33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w:t>
      </w:r>
      <w:r w:rsidRPr="00D30C3B">
        <w:rPr>
          <w:rFonts w:ascii="Arial" w:eastAsia="Times New Roman" w:hAnsi="Arial" w:cs="Arial"/>
          <w:color w:val="020C22"/>
          <w:sz w:val="26"/>
          <w:szCs w:val="26"/>
          <w:lang w:eastAsia="ru-RU"/>
        </w:rPr>
        <w:lastRenderedPageBreak/>
        <w:t>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08.05.2010 № 83-ФЗ)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07.06.2017 № 113-ФЗ)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форме,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предоставленного им иного имущества. Сроки представления отчета определяются уполномоченным органом.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05.04.2021 № 75-ФЗ)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w:t>
      </w:r>
      <w:r w:rsidRPr="00D30C3B">
        <w:rPr>
          <w:rFonts w:ascii="Arial" w:eastAsia="Times New Roman" w:hAnsi="Arial" w:cs="Arial"/>
          <w:color w:val="020C22"/>
          <w:sz w:val="26"/>
          <w:szCs w:val="26"/>
          <w:lang w:eastAsia="ru-RU"/>
        </w:rPr>
        <w:lastRenderedPageBreak/>
        <w:t>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Порядок и сроки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 определяются Правительством Российской Федерации. (Дополнение абзацем - Федеральный закон от 20.07.2012 № 121-ФЗ)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05.04.2021 № 75-ФЗ)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Сроки представления аудиторского заключения определяются уполномоченным органом. (Дополнение абзацем - Федеральный закон от 05.04.2021 № 75-ФЗ)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 (Дополнение абзацем - Федеральный закон от 20.07.2012 № 121-ФЗ)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10.01.2006 № 18-ФЗ)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23.07.2008 № 160-ФЗ)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Федеральный государственный надзор за деятельностью некоммерческих организаций осуществляется уполномоченным органом согласно его компетенции в порядке, установленном Правительством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пунктах 42 - 45, 47 настоящей статьи особенностей организации и проведения внеплановых проверок.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федеральных законов от 20.07.2012 № 121-ФЗ, от 21.02.2014 № 18-ФЗ, от 30.12.2020 № 481-ФЗ)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18.07.2011 № 242-ФЗ)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42. Основанием для проведения внеплановой проверки некоммерческой организации является: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 (В редакции Федерального закона от 30.12.2020 № 481-ФЗ)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3) поступление в уполномоченный орган или его территориальный орган представления избирательной комиссии о проведении проверки в соответствии с пунктом 4 статьи 35 Федерального закона от 11 июля 2001 года № 95-ФЗ "О политических партиях", пунктом 13 статьи 59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5)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осуществлении некоммерческой организацией деятельности в качестве некоммерческой организации, выполняющей функции иностранного агента, которая не подала заявление о включении ее в предусмотренный пунктом 10 статьи 131 настоящего Федерального закона реестр некоммерческих организаций, выполняющих функции иностранного агента; (Дополнение подпунктом - Федеральный закон от 04.06.2014 № 147-ФЗ)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6) поступление в уполномоченный орган заявления от некоммерческой организации, включенной в реестр некоммерческих организаций, выполняющих функции иностранного агента, об исключении этой некоммерческой организации из указанного реестра в связи с прекращением ею деятельности в качестве некоммерческой организации, выполняющей функции иностранного агента; (Дополнение подпунктом - Федеральный закон от 08.03.2015 № 43-ФЗ)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неправительственной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 (Дополнение подпунктом - Федеральный закон от 05.04.2021 № 75-ФЗ)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18.07.2011 № 242-ФЗ)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21.02.2014 № 18-ФЗ)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43. Внеплановая проверка по основаниям, указанным в подпунктах 2, 3 и 6 пункта 42 настоящей статьи, проводится уполномоченным органом незамедлительно с извещением органа прокуратуры в порядке, установленном частью 12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(Дополнение пунктом - Федеральный закон от 18.07.2011 № 242-ФЗ)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федеральных законов от 16.11.2011 № 317-ФЗ. от 21.02.2014 № 18-ФЗ. от 08.03.2015 № 43-ФЗ. от 30.12.2020 № 481-ФЗ)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 (Дополнение пунктом - </w:t>
      </w:r>
      <w:r w:rsidRPr="00D30C3B">
        <w:rPr>
          <w:rFonts w:ascii="Arial" w:eastAsia="Times New Roman" w:hAnsi="Arial" w:cs="Arial"/>
          <w:color w:val="020C22"/>
          <w:sz w:val="26"/>
          <w:szCs w:val="26"/>
          <w:lang w:eastAsia="ru-RU"/>
        </w:rPr>
        <w:lastRenderedPageBreak/>
        <w:t>Федеральный закон от 18.07.2011 № 242-ФЗ)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федеральных законов от 16.11.2011 № 317-ФЗ; от 21.02.2014 № 18-ФЗ)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45. Плановые проверки некоммерческой организации, выполняющей функции иностранного агента, проводятся не чаще чем один раз в год.</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Внеплановые проверки некоммерческой организации, выполняющей функции иностранного агента, проводятся по основаниям, указанным в пункте 42 настоящей статьи, и с учетом положений пунктов 43 и 44 настоящей статьи. (Дополнение абзацем - Федеральный закон от 21.02.2014 № 18-ФЗ)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20.07.2012 № 121-ФЗ)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46. (Дополнение пунктом - Федеральный закон от 20.07.2012 № 121-ФЗ) (Утратил силу - Федеральный закон от 21.02.2014 № 18-ФЗ)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 (Дополнение пунктом - Федеральный закон от 30.12.2020 № 481-ФЗ)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 В отношении некоммерческой организации уполномоченный орган и его должностные лица в порядке, установленном законодательством Российской Федерации, имеют право: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18.07.2011 № 242-ФЗ)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подпунктом 2 настоящего пункта;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17.07.2009 № 170-ФЗ)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3) направлять своих представителей для участия в проводимых некоммерческой организацией мероприятиях;</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федеральных законов от 17.07.2009 № 170-ФЗ; от 18.07.2011 № 242-ФЗ; от 20.07.2012 № 121-ФЗ)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6) (Дополнение подпунктом - Федеральный закон от 20.07.2012 № 121-ФЗ) (Утратил силу - Федеральный закон от 04.06.2014 № 147-ФЗ)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10.01.2006 № 18-ФЗ)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51. Контроль за деятельностью бюджетных и казенных учреждений осуществляется: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 (Дополнение подпунктом - Федеральный закон от 02.07.2021 № 351-ФЗ)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3) в пор</w:t>
      </w:r>
      <w:r w:rsidR="005F325F">
        <w:rPr>
          <w:rFonts w:ascii="Arial" w:eastAsia="Times New Roman" w:hAnsi="Arial" w:cs="Arial"/>
          <w:color w:val="020C22"/>
          <w:sz w:val="26"/>
          <w:szCs w:val="26"/>
          <w:lang w:eastAsia="ru-RU"/>
        </w:rPr>
        <w:t>яд</w:t>
      </w:r>
      <w:r w:rsidRPr="00D30C3B">
        <w:rPr>
          <w:rFonts w:ascii="Arial" w:eastAsia="Times New Roman" w:hAnsi="Arial" w:cs="Arial"/>
          <w:color w:val="020C22"/>
          <w:sz w:val="26"/>
          <w:szCs w:val="26"/>
          <w:lang w:eastAsia="ru-RU"/>
        </w:rPr>
        <w:t>ке, установленном местной администрацией муниципального образования, - в отношении муниципальных бюджетных и казенных учреждений.</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законодательства Российской Федерации о защите государственной тайны. (Дополнение пунктом - Федеральный закон от 08.05.2010 № 83-ФЗ)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6. В случае выявления нарушения законодательства Российской Федерации или совершения </w:t>
      </w:r>
      <w:proofErr w:type="gramStart"/>
      <w:r w:rsidRPr="00D30C3B">
        <w:rPr>
          <w:rFonts w:ascii="Arial" w:eastAsia="Times New Roman" w:hAnsi="Arial" w:cs="Arial"/>
          <w:color w:val="020C22"/>
          <w:sz w:val="26"/>
          <w:szCs w:val="26"/>
          <w:lang w:eastAsia="ru-RU"/>
        </w:rPr>
        <w:t>филиалом</w:t>
      </w:r>
      <w:proofErr w:type="gramEnd"/>
      <w:r w:rsidRPr="00D30C3B">
        <w:rPr>
          <w:rFonts w:ascii="Arial" w:eastAsia="Times New Roman" w:hAnsi="Arial" w:cs="Arial"/>
          <w:color w:val="020C22"/>
          <w:sz w:val="26"/>
          <w:szCs w:val="26"/>
          <w:lang w:eastAsia="ru-RU"/>
        </w:rPr>
        <w:t xml:space="preserve">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 (Дополнение пунктом - Федеральный закон от 10.01.2006 № 18-ФЗ)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61. (Дополнение пунктом - Федеральный закон от 20.07.2012 № 121-ФЗ) (Утратил силу - Федеральный закон от 04.06.2014 № 147-ФЗ)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7. Некоммерческие организации обязаны информировать уполномоченный орган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перечень и формы документов, которые необходимы для внесения таких изменений, определяются уполномоченным федеральным органом исполнительной власти.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Некоммерческая организация, намеревающаяся после государственной регистрации осуществлять свою деятельность в качестве некоммерческой организации, выполняющей функции иностранного агента, обязана до </w:t>
      </w:r>
      <w:r w:rsidRPr="00D30C3B">
        <w:rPr>
          <w:rFonts w:ascii="Arial" w:eastAsia="Times New Roman" w:hAnsi="Arial" w:cs="Arial"/>
          <w:color w:val="020C22"/>
          <w:sz w:val="26"/>
          <w:szCs w:val="26"/>
          <w:lang w:eastAsia="ru-RU"/>
        </w:rPr>
        <w:lastRenderedPageBreak/>
        <w:t>начала осуществления такой деятельности подать в уполномоченный орган заявление о включении ее в предусмотренный пунктом 10 статьи 131 настоящего Федерального закона реестр некоммерческих организаций, выполняющих функции иностранного агента. (Дополнение абзацем - Федеральный закон от 20.07.2012 № 121-ФЗ)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В случае выявления некоммерческой организации, осуществляющей деятельность в качестве некоммерческой организации, выполняющей функции иностранного агента, которая не подала заявление о включении ее в предусмотренный пунктом 10 статьи 131 настоящего Федерального закона реестр некоммерческих организаций, выполняющих функции иностранного агента, уполномоченный орган включает такую некоммерческую организацию в указанный реестр. (Дополнение абзацем - Федеральный закон от 04.06.2014 № 147-ФЗ)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Решение о включении такой некоммерческой организации в реестр некоммерческих организаций, выполняющих функции иностранного агента, может быть обжаловано в суд. (Дополнение абзацем - Федеральный закон от 04.06.2014 № 147-ФЗ)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10.01.2006 № 18-ФЗ)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23.07.2008 № 160-ФЗ)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71. Уполномоченный орган принимает решение об исключении некоммерческой организации из реестра некоммерческих организаций, выполняющих функции иностранного агента: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в случае прекращения деятельности некоммерческой организации в связи с ее ликвидацией или реорганизацией в форме, предусматривающей прекращение деятельности юридического лица, или в связи с исключением некоммерческой организации, прекратившей свою деятельность в качестве юридического лица, из единого государственного реестра юридических лиц;</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если по результатам внеплановой проверки, проведенной на основании, предусмотренном подпунктом 6 пункта 42 настоящей статьи, установлено, что некоммерческая организация в течение года, предшествовавшего дню подачи заявления об исключении этой некоммерческой организации из реестра некоммерческих организаций, выполняющих функции иностранного агента,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3) если по результатам внеплановой проверки, проведенной на основании, предусмотренном подпунктом 6 пункта 42 настоящей статьи, в отношении некоммерческой организации, ранее исключавшейся из реестра </w:t>
      </w:r>
      <w:r w:rsidRPr="00D30C3B">
        <w:rPr>
          <w:rFonts w:ascii="Arial" w:eastAsia="Times New Roman" w:hAnsi="Arial" w:cs="Arial"/>
          <w:color w:val="020C22"/>
          <w:sz w:val="26"/>
          <w:szCs w:val="26"/>
          <w:lang w:eastAsia="ru-RU"/>
        </w:rPr>
        <w:lastRenderedPageBreak/>
        <w:t>некоммерческих организаций, выполняющих функции иностранного агента, установлено, что эта некоммерческая организация в течение трех лет, предшествовавших дню подачи заявления об исключении ее из указанного реестра,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4) если по результатам внеплановой проверки, проведенной на основании, предусмотренном подпунктом 6 пункта 42 настоящей статьи, установлено, что некоммерческая организация не позднее чем через три месяца со дня включения ее в реестр некоммерческих организаций, выполняющих функции иностранного агента, отказалась от получения денежных средств и иного имущества от иностранных источников и возвратила денежные средства и иное имущество иностранному источнику, от которого они были получены.</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08.03.2015 № 43-ФЗ)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72. Форма заявления об исключении некоммерческой организации из реестра некоммерческих организаций, выполняющих функции иностранного агента, утверждается уполномоченным органом. (Дополнение пунктом - Федеральный закон от 08.03.2015 № 43-ФЗ)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73. Решение об исключении некоммерческой организации из реестра некоммерческих организаций, выполняющих функции иностранного агента, в случае, предусмотренном подпунктом 1 пункта 71 настоящей статьи, принимается уполномоченным органом не позднее чем через пять дней со дня внесения в единый государственный реестр юридических лиц соответствующей записи.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Решение об исключении некоммерческой организации из реестра некоммерческих организаций, выполняющих функции иностранного агента, в случаях, предусмотренных подпунктами 2 - 4 пункта 71 настоящей статьи, или об отказе в исключении некоммерческой организации из указанного реестра принимается уполномоченным органом не позднее чем через три месяца со дня получения от некоммерческой организации заявления о ее исключении из указанного реестра.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Решение об отказе в исключении некоммерческой организации из реестра некоммерческих организаций, выполняющих функции иностранного агента, принимается уполномоченным органом в случае, если по результатам внеплановой проверки, проведенной на основании, предусмотренном подпунктом 6 пункта 42 настоящей статьи, установлено, что некоммерческая организация представила недостоверные сведения о прекращении ею деятельности в качестве некоммерческой организации, </w:t>
      </w:r>
      <w:r w:rsidRPr="00D30C3B">
        <w:rPr>
          <w:rFonts w:ascii="Arial" w:eastAsia="Times New Roman" w:hAnsi="Arial" w:cs="Arial"/>
          <w:color w:val="020C22"/>
          <w:sz w:val="26"/>
          <w:szCs w:val="26"/>
          <w:lang w:eastAsia="ru-RU"/>
        </w:rPr>
        <w:lastRenderedPageBreak/>
        <w:t>выполняющей функции иностранного агента. Указанное решение может быть обжаловано некоммерческой организацией в суд.</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(Дополнение пунктом - Федеральный закон от 08.03.2015 № 43-ФЗ)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пунктом 4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 (Дополнение пунктом - Федеральный закон от 10.01.2006 № 18-ФЗ)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пунктом 4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 (Дополнение пунктом - Федеральный закон от 10.01.2006 № 18-ФЗ)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29.07.2018 № 260-ФЗ)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 (Дополнение пунктом - Федеральный закон от 10.01.2006 № 18-ФЗ)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w:t>
      </w:r>
      <w:proofErr w:type="gramStart"/>
      <w:r w:rsidRPr="00D30C3B">
        <w:rPr>
          <w:rFonts w:ascii="Arial" w:eastAsia="Times New Roman" w:hAnsi="Arial" w:cs="Arial"/>
          <w:color w:val="020C22"/>
          <w:sz w:val="26"/>
          <w:szCs w:val="26"/>
          <w:lang w:eastAsia="ru-RU"/>
        </w:rPr>
        <w:t>с ликвидацией</w:t>
      </w:r>
      <w:proofErr w:type="gramEnd"/>
      <w:r w:rsidRPr="00D30C3B">
        <w:rPr>
          <w:rFonts w:ascii="Arial" w:eastAsia="Times New Roman" w:hAnsi="Arial" w:cs="Arial"/>
          <w:color w:val="020C22"/>
          <w:sz w:val="26"/>
          <w:szCs w:val="26"/>
          <w:lang w:eastAsia="ru-RU"/>
        </w:rPr>
        <w:t xml:space="preserve">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 (Дополнение пунктом - Федеральный закон от 10.01.2006 № 18-ФЗ)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29.07.2018 № 260-ФЗ)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xml:space="preserve">12. Уполномоченный орган направляет некоммерческой организации, выполняющей функции иностранного агента, структурному подразделению иностранной некоммерческой неправительственной организации в </w:t>
      </w:r>
      <w:r w:rsidRPr="00D30C3B">
        <w:rPr>
          <w:rFonts w:ascii="Arial" w:eastAsia="Times New Roman" w:hAnsi="Arial" w:cs="Arial"/>
          <w:color w:val="020C22"/>
          <w:sz w:val="26"/>
          <w:szCs w:val="26"/>
          <w:lang w:eastAsia="ru-RU"/>
        </w:rPr>
        <w:lastRenderedPageBreak/>
        <w:t xml:space="preserve">письменной форме мотивированное решение о запрете осуществления на территории </w:t>
      </w:r>
      <w:proofErr w:type="gramStart"/>
      <w:r w:rsidRPr="00D30C3B">
        <w:rPr>
          <w:rFonts w:ascii="Arial" w:eastAsia="Times New Roman" w:hAnsi="Arial" w:cs="Arial"/>
          <w:color w:val="020C22"/>
          <w:sz w:val="26"/>
          <w:szCs w:val="26"/>
          <w:lang w:eastAsia="ru-RU"/>
        </w:rPr>
        <w:t>Российской Федерации</w:t>
      </w:r>
      <w:proofErr w:type="gramEnd"/>
      <w:r w:rsidRPr="00D30C3B">
        <w:rPr>
          <w:rFonts w:ascii="Arial" w:eastAsia="Times New Roman" w:hAnsi="Arial" w:cs="Arial"/>
          <w:color w:val="020C22"/>
          <w:sz w:val="26"/>
          <w:szCs w:val="26"/>
          <w:lang w:eastAsia="ru-RU"/>
        </w:rPr>
        <w:t xml:space="preserve"> заявленной для осуществления либо осуществляемой на территории Российской Федерации программы (ее части). Некоммерческая организация, выполняющая функции иностранного агента, структурное подразделение иностранной некоммерческой неправительственной организации, получившие решение о запрете осуществления программы (ее части), не вправе приступать к осуществлению этой программы (ее части), обязаны прекратить деятельность, связанную с осуществлением этой программы (ее части). Невыполнение указанного решения влечет за собой ликвидацию некоммерческой организации, выполняющей функции иностранного агента,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 (Дополнение пунктом - Федеральный закон от 10.01.2006 № 18-ФЗ)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05.04.2021 № 75-ФЗ)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 (Дополнение пунктом - Федеральный закон от 10.01.2006 № 18-ФЗ)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 (Дополнение пунктом - Федеральный закон от 10.01.2006 № 18-ФЗ)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федеральных законов от 08.05.2010 № 83-ФЗ; от 20.07.2012 № 121-ФЗ)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закона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 (Дополнение пунктом - Федеральный закон от 20.07.2012 № 121-ФЗ)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федеральных законов от 02.12.2019 № 394-ФЗ, от 02.12.2019 № 407-ФЗ)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 (Дополнение пунктом - Федеральный закон от 10.01.2006 № 18-ФЗ)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16. Уполномоченный орган ежегодно представляет Государственной Думе Федерального Собрания Российской Федерации доклад о деятельности некоммерческих организаций, выполняющих функции иностранного агента, содержащий информацию об участии их в политической деятельности, осуществляемой на территории Российской Федерации, о поступлении и расходовании денежных средств, а также о результатах контроля за их деятельностью. (Дополнение пунктом - Федеральный закон от 20.07.2012 № 121-ФЗ)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ГЛАВ</w:t>
      </w:r>
      <w:r w:rsidR="005F325F">
        <w:rPr>
          <w:rFonts w:ascii="Arial" w:eastAsia="Times New Roman" w:hAnsi="Arial" w:cs="Arial"/>
          <w:color w:val="020C22"/>
          <w:sz w:val="26"/>
          <w:szCs w:val="26"/>
          <w:lang w:eastAsia="ru-RU"/>
        </w:rPr>
        <w:t>А VII. ЗАКЛЮЧИТЕЛЬНЫЕ ПОЛОЖЕНИЯ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33. Ответственн</w:t>
      </w:r>
      <w:r w:rsidR="005F325F">
        <w:rPr>
          <w:rFonts w:ascii="Arial" w:eastAsia="Times New Roman" w:hAnsi="Arial" w:cs="Arial"/>
          <w:color w:val="020C22"/>
          <w:sz w:val="26"/>
          <w:szCs w:val="26"/>
          <w:lang w:eastAsia="ru-RU"/>
        </w:rPr>
        <w:t>ость некоммерческой организации</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 (</w:t>
      </w:r>
      <w:proofErr w:type="gramStart"/>
      <w:r w:rsidRPr="00D30C3B">
        <w:rPr>
          <w:rFonts w:ascii="Arial" w:eastAsia="Times New Roman" w:hAnsi="Arial" w:cs="Arial"/>
          <w:color w:val="020C22"/>
          <w:sz w:val="26"/>
          <w:szCs w:val="26"/>
          <w:lang w:eastAsia="ru-RU"/>
        </w:rPr>
        <w:t>В</w:t>
      </w:r>
      <w:proofErr w:type="gramEnd"/>
      <w:r w:rsidRPr="00D30C3B">
        <w:rPr>
          <w:rFonts w:ascii="Arial" w:eastAsia="Times New Roman" w:hAnsi="Arial" w:cs="Arial"/>
          <w:color w:val="020C22"/>
          <w:sz w:val="26"/>
          <w:szCs w:val="26"/>
          <w:lang w:eastAsia="ru-RU"/>
        </w:rPr>
        <w:t xml:space="preserve"> редакции Федерального закона от 21.03.2002 № 31-ФЗ)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(Пункт 2 исключен - Федеральный закон от 21.03.2002 № 31-ФЗ)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lastRenderedPageBreak/>
        <w:t>(Пункт 3 исключен - Федеральный закон от 21.03.2002 № 31-ФЗ)</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Статья 34. Вступление в силу</w:t>
      </w:r>
      <w:r w:rsidR="005F325F">
        <w:rPr>
          <w:rFonts w:ascii="Arial" w:eastAsia="Times New Roman" w:hAnsi="Arial" w:cs="Arial"/>
          <w:color w:val="020C22"/>
          <w:sz w:val="26"/>
          <w:szCs w:val="26"/>
          <w:lang w:eastAsia="ru-RU"/>
        </w:rPr>
        <w:t xml:space="preserve"> настоящего Федерального закона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 Настоящий Федеральный закон вступает в силу со дня его официального опубликования.</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2. Предложить Президенту Российской Федерации и поручить Правительству Российской Федерации привести свои правовые акты в соответствие с</w:t>
      </w:r>
      <w:r w:rsidR="005F325F">
        <w:rPr>
          <w:rFonts w:ascii="Arial" w:eastAsia="Times New Roman" w:hAnsi="Arial" w:cs="Arial"/>
          <w:color w:val="020C22"/>
          <w:sz w:val="26"/>
          <w:szCs w:val="26"/>
          <w:lang w:eastAsia="ru-RU"/>
        </w:rPr>
        <w:t xml:space="preserve"> настоящим Федеральным законом.</w:t>
      </w:r>
      <w:bookmarkStart w:id="0" w:name="_GoBack"/>
      <w:bookmarkEnd w:id="0"/>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Президент Российской Федерации                              </w:t>
      </w:r>
      <w:proofErr w:type="spellStart"/>
      <w:r w:rsidRPr="00D30C3B">
        <w:rPr>
          <w:rFonts w:ascii="Arial" w:eastAsia="Times New Roman" w:hAnsi="Arial" w:cs="Arial"/>
          <w:color w:val="020C22"/>
          <w:sz w:val="26"/>
          <w:szCs w:val="26"/>
          <w:lang w:eastAsia="ru-RU"/>
        </w:rPr>
        <w:t>Б.Ельцин</w:t>
      </w:r>
      <w:proofErr w:type="spellEnd"/>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Москва, Кремль</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12 января 1996 года</w:t>
      </w:r>
    </w:p>
    <w:p w:rsidR="00D30C3B" w:rsidRPr="00D30C3B" w:rsidRDefault="00D30C3B" w:rsidP="00D30C3B">
      <w:pPr>
        <w:shd w:val="clear" w:color="auto" w:fill="FEFEFE"/>
        <w:spacing w:after="435" w:line="240" w:lineRule="auto"/>
        <w:rPr>
          <w:rFonts w:ascii="Arial" w:eastAsia="Times New Roman" w:hAnsi="Arial" w:cs="Arial"/>
          <w:color w:val="020C22"/>
          <w:sz w:val="26"/>
          <w:szCs w:val="26"/>
          <w:lang w:eastAsia="ru-RU"/>
        </w:rPr>
      </w:pPr>
      <w:r w:rsidRPr="00D30C3B">
        <w:rPr>
          <w:rFonts w:ascii="Arial" w:eastAsia="Times New Roman" w:hAnsi="Arial" w:cs="Arial"/>
          <w:color w:val="020C22"/>
          <w:sz w:val="26"/>
          <w:szCs w:val="26"/>
          <w:lang w:eastAsia="ru-RU"/>
        </w:rPr>
        <w:t>№ 7-ФЗ</w:t>
      </w:r>
    </w:p>
    <w:p w:rsidR="00D30C3B" w:rsidRPr="00D30C3B" w:rsidRDefault="00D30C3B" w:rsidP="00D30C3B">
      <w:pPr>
        <w:shd w:val="clear" w:color="auto" w:fill="FEFEFE"/>
        <w:spacing w:after="0" w:line="420" w:lineRule="atLeast"/>
        <w:jc w:val="both"/>
        <w:rPr>
          <w:rFonts w:ascii="Arial" w:eastAsia="Times New Roman" w:hAnsi="Arial" w:cs="Arial"/>
          <w:color w:val="020C22"/>
          <w:sz w:val="30"/>
          <w:szCs w:val="30"/>
          <w:lang w:eastAsia="ru-RU"/>
        </w:rPr>
      </w:pPr>
    </w:p>
    <w:p w:rsidR="00AA03DF" w:rsidRDefault="00AA03DF"/>
    <w:sectPr w:rsidR="00AA03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125"/>
    <w:rsid w:val="000E0125"/>
    <w:rsid w:val="005F325F"/>
    <w:rsid w:val="00AA03DF"/>
    <w:rsid w:val="00D30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35A4"/>
  <w15:chartTrackingRefBased/>
  <w15:docId w15:val="{59DA27EB-498B-410B-981D-77E1775C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30C3B"/>
  </w:style>
  <w:style w:type="paragraph" w:customStyle="1" w:styleId="msonormal0">
    <w:name w:val="msonormal"/>
    <w:basedOn w:val="a"/>
    <w:rsid w:val="00D30C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30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shaindex">
    <w:name w:val="masha_index"/>
    <w:basedOn w:val="a0"/>
    <w:rsid w:val="00D30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3662">
      <w:bodyDiv w:val="1"/>
      <w:marLeft w:val="0"/>
      <w:marRight w:val="0"/>
      <w:marTop w:val="0"/>
      <w:marBottom w:val="0"/>
      <w:divBdr>
        <w:top w:val="none" w:sz="0" w:space="0" w:color="auto"/>
        <w:left w:val="none" w:sz="0" w:space="0" w:color="auto"/>
        <w:bottom w:val="none" w:sz="0" w:space="0" w:color="auto"/>
        <w:right w:val="none" w:sz="0" w:space="0" w:color="auto"/>
      </w:divBdr>
      <w:divsChild>
        <w:div w:id="1952668602">
          <w:marLeft w:val="0"/>
          <w:marRight w:val="0"/>
          <w:marTop w:val="0"/>
          <w:marBottom w:val="720"/>
          <w:divBdr>
            <w:top w:val="none" w:sz="0" w:space="0" w:color="auto"/>
            <w:left w:val="none" w:sz="0" w:space="0" w:color="auto"/>
            <w:bottom w:val="none" w:sz="0" w:space="0" w:color="auto"/>
            <w:right w:val="none" w:sz="0" w:space="0" w:color="auto"/>
          </w:divBdr>
        </w:div>
      </w:divsChild>
    </w:div>
    <w:div w:id="1681926121">
      <w:bodyDiv w:val="1"/>
      <w:marLeft w:val="0"/>
      <w:marRight w:val="0"/>
      <w:marTop w:val="0"/>
      <w:marBottom w:val="0"/>
      <w:divBdr>
        <w:top w:val="none" w:sz="0" w:space="0" w:color="auto"/>
        <w:left w:val="none" w:sz="0" w:space="0" w:color="auto"/>
        <w:bottom w:val="none" w:sz="0" w:space="0" w:color="auto"/>
        <w:right w:val="none" w:sz="0" w:space="0" w:color="auto"/>
      </w:divBdr>
      <w:divsChild>
        <w:div w:id="803037042">
          <w:marLeft w:val="0"/>
          <w:marRight w:val="0"/>
          <w:marTop w:val="0"/>
          <w:marBottom w:val="0"/>
          <w:divBdr>
            <w:top w:val="none" w:sz="0" w:space="0" w:color="auto"/>
            <w:left w:val="none" w:sz="0" w:space="0" w:color="auto"/>
            <w:bottom w:val="none" w:sz="0" w:space="0" w:color="auto"/>
            <w:right w:val="none" w:sz="0" w:space="0" w:color="auto"/>
          </w:divBdr>
          <w:divsChild>
            <w:div w:id="1591036150">
              <w:marLeft w:val="0"/>
              <w:marRight w:val="0"/>
              <w:marTop w:val="0"/>
              <w:marBottom w:val="0"/>
              <w:divBdr>
                <w:top w:val="none" w:sz="0" w:space="0" w:color="auto"/>
                <w:left w:val="none" w:sz="0" w:space="0" w:color="auto"/>
                <w:bottom w:val="none" w:sz="0" w:space="0" w:color="auto"/>
                <w:right w:val="none" w:sz="0" w:space="0" w:color="auto"/>
              </w:divBdr>
              <w:divsChild>
                <w:div w:id="167549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45897">
          <w:marLeft w:val="0"/>
          <w:marRight w:val="0"/>
          <w:marTop w:val="0"/>
          <w:marBottom w:val="0"/>
          <w:divBdr>
            <w:top w:val="none" w:sz="0" w:space="0" w:color="auto"/>
            <w:left w:val="none" w:sz="0" w:space="0" w:color="auto"/>
            <w:bottom w:val="none" w:sz="0" w:space="0" w:color="auto"/>
            <w:right w:val="none" w:sz="0" w:space="0" w:color="auto"/>
          </w:divBdr>
          <w:divsChild>
            <w:div w:id="1534727511">
              <w:marLeft w:val="0"/>
              <w:marRight w:val="0"/>
              <w:marTop w:val="0"/>
              <w:marBottom w:val="0"/>
              <w:divBdr>
                <w:top w:val="none" w:sz="0" w:space="0" w:color="auto"/>
                <w:left w:val="none" w:sz="0" w:space="0" w:color="auto"/>
                <w:bottom w:val="none" w:sz="0" w:space="0" w:color="auto"/>
                <w:right w:val="none" w:sz="0" w:space="0" w:color="auto"/>
              </w:divBdr>
              <w:divsChild>
                <w:div w:id="8908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78450">
          <w:marLeft w:val="0"/>
          <w:marRight w:val="0"/>
          <w:marTop w:val="0"/>
          <w:marBottom w:val="0"/>
          <w:divBdr>
            <w:top w:val="none" w:sz="0" w:space="0" w:color="auto"/>
            <w:left w:val="none" w:sz="0" w:space="0" w:color="auto"/>
            <w:bottom w:val="none" w:sz="0" w:space="0" w:color="auto"/>
            <w:right w:val="none" w:sz="0" w:space="0" w:color="auto"/>
          </w:divBdr>
          <w:divsChild>
            <w:div w:id="824199519">
              <w:marLeft w:val="0"/>
              <w:marRight w:val="0"/>
              <w:marTop w:val="0"/>
              <w:marBottom w:val="0"/>
              <w:divBdr>
                <w:top w:val="none" w:sz="0" w:space="0" w:color="auto"/>
                <w:left w:val="none" w:sz="0" w:space="0" w:color="auto"/>
                <w:bottom w:val="none" w:sz="0" w:space="0" w:color="auto"/>
                <w:right w:val="none" w:sz="0" w:space="0" w:color="auto"/>
              </w:divBdr>
              <w:divsChild>
                <w:div w:id="60077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61192">
          <w:marLeft w:val="0"/>
          <w:marRight w:val="0"/>
          <w:marTop w:val="0"/>
          <w:marBottom w:val="0"/>
          <w:divBdr>
            <w:top w:val="none" w:sz="0" w:space="0" w:color="auto"/>
            <w:left w:val="none" w:sz="0" w:space="0" w:color="auto"/>
            <w:bottom w:val="none" w:sz="0" w:space="0" w:color="auto"/>
            <w:right w:val="none" w:sz="0" w:space="0" w:color="auto"/>
          </w:divBdr>
          <w:divsChild>
            <w:div w:id="542182116">
              <w:marLeft w:val="0"/>
              <w:marRight w:val="0"/>
              <w:marTop w:val="0"/>
              <w:marBottom w:val="0"/>
              <w:divBdr>
                <w:top w:val="none" w:sz="0" w:space="0" w:color="auto"/>
                <w:left w:val="none" w:sz="0" w:space="0" w:color="auto"/>
                <w:bottom w:val="none" w:sz="0" w:space="0" w:color="auto"/>
                <w:right w:val="none" w:sz="0" w:space="0" w:color="auto"/>
              </w:divBdr>
              <w:divsChild>
                <w:div w:id="8405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942">
          <w:marLeft w:val="0"/>
          <w:marRight w:val="0"/>
          <w:marTop w:val="0"/>
          <w:marBottom w:val="0"/>
          <w:divBdr>
            <w:top w:val="none" w:sz="0" w:space="0" w:color="auto"/>
            <w:left w:val="none" w:sz="0" w:space="0" w:color="auto"/>
            <w:bottom w:val="none" w:sz="0" w:space="0" w:color="auto"/>
            <w:right w:val="none" w:sz="0" w:space="0" w:color="auto"/>
          </w:divBdr>
          <w:divsChild>
            <w:div w:id="1761871385">
              <w:marLeft w:val="0"/>
              <w:marRight w:val="0"/>
              <w:marTop w:val="0"/>
              <w:marBottom w:val="0"/>
              <w:divBdr>
                <w:top w:val="none" w:sz="0" w:space="0" w:color="auto"/>
                <w:left w:val="none" w:sz="0" w:space="0" w:color="auto"/>
                <w:bottom w:val="none" w:sz="0" w:space="0" w:color="auto"/>
                <w:right w:val="none" w:sz="0" w:space="0" w:color="auto"/>
              </w:divBdr>
              <w:divsChild>
                <w:div w:id="46419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936">
          <w:marLeft w:val="0"/>
          <w:marRight w:val="0"/>
          <w:marTop w:val="0"/>
          <w:marBottom w:val="0"/>
          <w:divBdr>
            <w:top w:val="none" w:sz="0" w:space="0" w:color="auto"/>
            <w:left w:val="none" w:sz="0" w:space="0" w:color="auto"/>
            <w:bottom w:val="none" w:sz="0" w:space="0" w:color="auto"/>
            <w:right w:val="none" w:sz="0" w:space="0" w:color="auto"/>
          </w:divBdr>
          <w:divsChild>
            <w:div w:id="27149317">
              <w:marLeft w:val="0"/>
              <w:marRight w:val="0"/>
              <w:marTop w:val="0"/>
              <w:marBottom w:val="0"/>
              <w:divBdr>
                <w:top w:val="none" w:sz="0" w:space="0" w:color="auto"/>
                <w:left w:val="none" w:sz="0" w:space="0" w:color="auto"/>
                <w:bottom w:val="none" w:sz="0" w:space="0" w:color="auto"/>
                <w:right w:val="none" w:sz="0" w:space="0" w:color="auto"/>
              </w:divBdr>
              <w:divsChild>
                <w:div w:id="52810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1970">
          <w:marLeft w:val="0"/>
          <w:marRight w:val="0"/>
          <w:marTop w:val="0"/>
          <w:marBottom w:val="0"/>
          <w:divBdr>
            <w:top w:val="none" w:sz="0" w:space="0" w:color="auto"/>
            <w:left w:val="none" w:sz="0" w:space="0" w:color="auto"/>
            <w:bottom w:val="none" w:sz="0" w:space="0" w:color="auto"/>
            <w:right w:val="none" w:sz="0" w:space="0" w:color="auto"/>
          </w:divBdr>
          <w:divsChild>
            <w:div w:id="514534986">
              <w:marLeft w:val="0"/>
              <w:marRight w:val="0"/>
              <w:marTop w:val="0"/>
              <w:marBottom w:val="0"/>
              <w:divBdr>
                <w:top w:val="none" w:sz="0" w:space="0" w:color="auto"/>
                <w:left w:val="none" w:sz="0" w:space="0" w:color="auto"/>
                <w:bottom w:val="none" w:sz="0" w:space="0" w:color="auto"/>
                <w:right w:val="none" w:sz="0" w:space="0" w:color="auto"/>
              </w:divBdr>
              <w:divsChild>
                <w:div w:id="155504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7945">
          <w:marLeft w:val="0"/>
          <w:marRight w:val="0"/>
          <w:marTop w:val="0"/>
          <w:marBottom w:val="0"/>
          <w:divBdr>
            <w:top w:val="none" w:sz="0" w:space="0" w:color="auto"/>
            <w:left w:val="none" w:sz="0" w:space="0" w:color="auto"/>
            <w:bottom w:val="none" w:sz="0" w:space="0" w:color="auto"/>
            <w:right w:val="none" w:sz="0" w:space="0" w:color="auto"/>
          </w:divBdr>
          <w:divsChild>
            <w:div w:id="1664502982">
              <w:marLeft w:val="0"/>
              <w:marRight w:val="0"/>
              <w:marTop w:val="0"/>
              <w:marBottom w:val="0"/>
              <w:divBdr>
                <w:top w:val="none" w:sz="0" w:space="0" w:color="auto"/>
                <w:left w:val="none" w:sz="0" w:space="0" w:color="auto"/>
                <w:bottom w:val="none" w:sz="0" w:space="0" w:color="auto"/>
                <w:right w:val="none" w:sz="0" w:space="0" w:color="auto"/>
              </w:divBdr>
              <w:divsChild>
                <w:div w:id="14951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15286">
          <w:marLeft w:val="0"/>
          <w:marRight w:val="0"/>
          <w:marTop w:val="0"/>
          <w:marBottom w:val="0"/>
          <w:divBdr>
            <w:top w:val="none" w:sz="0" w:space="0" w:color="auto"/>
            <w:left w:val="none" w:sz="0" w:space="0" w:color="auto"/>
            <w:bottom w:val="none" w:sz="0" w:space="0" w:color="auto"/>
            <w:right w:val="none" w:sz="0" w:space="0" w:color="auto"/>
          </w:divBdr>
          <w:divsChild>
            <w:div w:id="75321895">
              <w:marLeft w:val="0"/>
              <w:marRight w:val="0"/>
              <w:marTop w:val="0"/>
              <w:marBottom w:val="0"/>
              <w:divBdr>
                <w:top w:val="none" w:sz="0" w:space="0" w:color="auto"/>
                <w:left w:val="none" w:sz="0" w:space="0" w:color="auto"/>
                <w:bottom w:val="none" w:sz="0" w:space="0" w:color="auto"/>
                <w:right w:val="none" w:sz="0" w:space="0" w:color="auto"/>
              </w:divBdr>
              <w:divsChild>
                <w:div w:id="126538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234129">
          <w:marLeft w:val="0"/>
          <w:marRight w:val="0"/>
          <w:marTop w:val="0"/>
          <w:marBottom w:val="0"/>
          <w:divBdr>
            <w:top w:val="none" w:sz="0" w:space="0" w:color="auto"/>
            <w:left w:val="none" w:sz="0" w:space="0" w:color="auto"/>
            <w:bottom w:val="none" w:sz="0" w:space="0" w:color="auto"/>
            <w:right w:val="none" w:sz="0" w:space="0" w:color="auto"/>
          </w:divBdr>
          <w:divsChild>
            <w:div w:id="2120710693">
              <w:marLeft w:val="0"/>
              <w:marRight w:val="0"/>
              <w:marTop w:val="0"/>
              <w:marBottom w:val="0"/>
              <w:divBdr>
                <w:top w:val="none" w:sz="0" w:space="0" w:color="auto"/>
                <w:left w:val="none" w:sz="0" w:space="0" w:color="auto"/>
                <w:bottom w:val="none" w:sz="0" w:space="0" w:color="auto"/>
                <w:right w:val="none" w:sz="0" w:space="0" w:color="auto"/>
              </w:divBdr>
              <w:divsChild>
                <w:div w:id="167807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8120">
          <w:marLeft w:val="0"/>
          <w:marRight w:val="0"/>
          <w:marTop w:val="0"/>
          <w:marBottom w:val="0"/>
          <w:divBdr>
            <w:top w:val="none" w:sz="0" w:space="0" w:color="auto"/>
            <w:left w:val="none" w:sz="0" w:space="0" w:color="auto"/>
            <w:bottom w:val="none" w:sz="0" w:space="0" w:color="auto"/>
            <w:right w:val="none" w:sz="0" w:space="0" w:color="auto"/>
          </w:divBdr>
          <w:divsChild>
            <w:div w:id="468059989">
              <w:marLeft w:val="0"/>
              <w:marRight w:val="0"/>
              <w:marTop w:val="0"/>
              <w:marBottom w:val="0"/>
              <w:divBdr>
                <w:top w:val="none" w:sz="0" w:space="0" w:color="auto"/>
                <w:left w:val="none" w:sz="0" w:space="0" w:color="auto"/>
                <w:bottom w:val="none" w:sz="0" w:space="0" w:color="auto"/>
                <w:right w:val="none" w:sz="0" w:space="0" w:color="auto"/>
              </w:divBdr>
              <w:divsChild>
                <w:div w:id="36630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30928</Words>
  <Characters>176296</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2022-10-28T09:01:00Z</dcterms:created>
  <dcterms:modified xsi:type="dcterms:W3CDTF">2022-10-28T09:12:00Z</dcterms:modified>
</cp:coreProperties>
</file>